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7F" w:rsidRDefault="004006A1" w:rsidP="00D2437F">
      <w:pPr>
        <w:jc w:val="center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Рисунок 1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7F" w:rsidRDefault="00D2437F" w:rsidP="00D2437F">
      <w:pPr>
        <w:jc w:val="both"/>
      </w:pPr>
    </w:p>
    <w:p w:rsidR="00D2437F" w:rsidRDefault="00D2437F" w:rsidP="00D2437F">
      <w:pPr>
        <w:pStyle w:val="2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D2437F" w:rsidRDefault="00D2437F" w:rsidP="00D2437F">
      <w:pPr>
        <w:pStyle w:val="1"/>
        <w:rPr>
          <w:sz w:val="32"/>
          <w:szCs w:val="32"/>
        </w:rPr>
      </w:pPr>
      <w:r w:rsidRPr="005A32E3">
        <w:rPr>
          <w:sz w:val="32"/>
          <w:szCs w:val="32"/>
        </w:rPr>
        <w:t>АДМИНИСТРАЦИИ</w:t>
      </w:r>
    </w:p>
    <w:p w:rsidR="00D2437F" w:rsidRDefault="00D2437F" w:rsidP="00D2437F">
      <w:pPr>
        <w:pStyle w:val="3"/>
        <w:rPr>
          <w:sz w:val="28"/>
          <w:szCs w:val="28"/>
        </w:rPr>
      </w:pPr>
      <w:r>
        <w:rPr>
          <w:sz w:val="28"/>
          <w:szCs w:val="28"/>
        </w:rPr>
        <w:t>Рыбинского муниципального района</w:t>
      </w:r>
    </w:p>
    <w:p w:rsidR="00D2437F" w:rsidRDefault="00D2437F" w:rsidP="00D2437F">
      <w:pPr>
        <w:jc w:val="both"/>
        <w:rPr>
          <w:b/>
          <w:bCs/>
        </w:rPr>
      </w:pPr>
    </w:p>
    <w:p w:rsidR="00D2437F" w:rsidRDefault="00D2437F" w:rsidP="00D2437F">
      <w:pPr>
        <w:jc w:val="both"/>
      </w:pPr>
    </w:p>
    <w:p w:rsidR="00D2437F" w:rsidRDefault="00D2437F" w:rsidP="00D2437F">
      <w:pPr>
        <w:jc w:val="both"/>
      </w:pPr>
    </w:p>
    <w:p w:rsidR="00D2437F" w:rsidRPr="000E4809" w:rsidRDefault="006D49FD" w:rsidP="00D2437F">
      <w:pPr>
        <w:jc w:val="both"/>
        <w:rPr>
          <w:sz w:val="26"/>
          <w:szCs w:val="26"/>
        </w:rPr>
      </w:pPr>
      <w:r>
        <w:rPr>
          <w:sz w:val="26"/>
          <w:szCs w:val="26"/>
        </w:rPr>
        <w:t>от  12.02.2016</w:t>
      </w:r>
      <w:r w:rsidR="00D2437F" w:rsidRPr="000E4809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        </w:t>
      </w:r>
      <w:bookmarkStart w:id="0" w:name="_GoBack"/>
      <w:bookmarkEnd w:id="0"/>
      <w:r w:rsidR="00D2437F" w:rsidRPr="000E480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№  149</w:t>
      </w:r>
    </w:p>
    <w:p w:rsidR="00D2437F" w:rsidRPr="000E4809" w:rsidRDefault="00D2437F" w:rsidP="00D2437F">
      <w:pPr>
        <w:jc w:val="both"/>
        <w:rPr>
          <w:sz w:val="26"/>
          <w:szCs w:val="26"/>
        </w:rPr>
      </w:pPr>
    </w:p>
    <w:p w:rsidR="00D2437F" w:rsidRPr="000E4809" w:rsidRDefault="00D2437F" w:rsidP="00D2437F">
      <w:pPr>
        <w:jc w:val="both"/>
        <w:rPr>
          <w:sz w:val="26"/>
          <w:szCs w:val="26"/>
        </w:rPr>
      </w:pPr>
    </w:p>
    <w:p w:rsidR="00D2437F" w:rsidRPr="000E4809" w:rsidRDefault="00D2437F" w:rsidP="00D2437F">
      <w:pPr>
        <w:rPr>
          <w:bCs/>
          <w:sz w:val="26"/>
          <w:szCs w:val="26"/>
        </w:rPr>
      </w:pPr>
      <w:r w:rsidRPr="000E4809">
        <w:rPr>
          <w:bCs/>
          <w:sz w:val="26"/>
          <w:szCs w:val="26"/>
        </w:rPr>
        <w:t>Об утверждении муниципальной  целевой</w:t>
      </w:r>
      <w:r w:rsidRPr="000E4809">
        <w:rPr>
          <w:bCs/>
          <w:sz w:val="26"/>
          <w:szCs w:val="26"/>
        </w:rPr>
        <w:br/>
        <w:t xml:space="preserve">программы «Укрепление и развитие  </w:t>
      </w:r>
    </w:p>
    <w:p w:rsidR="00D2437F" w:rsidRPr="000E4809" w:rsidRDefault="00D2437F" w:rsidP="00D2437F">
      <w:pPr>
        <w:rPr>
          <w:bCs/>
          <w:sz w:val="26"/>
          <w:szCs w:val="26"/>
        </w:rPr>
      </w:pPr>
      <w:r w:rsidRPr="000E4809">
        <w:rPr>
          <w:bCs/>
          <w:sz w:val="26"/>
          <w:szCs w:val="26"/>
        </w:rPr>
        <w:t xml:space="preserve">материально - технической базы учреждений образования </w:t>
      </w:r>
    </w:p>
    <w:p w:rsidR="00D2437F" w:rsidRPr="000E4809" w:rsidRDefault="00D2437F" w:rsidP="00D2437F">
      <w:pPr>
        <w:rPr>
          <w:sz w:val="26"/>
          <w:szCs w:val="26"/>
        </w:rPr>
      </w:pPr>
      <w:r w:rsidRPr="000E4809">
        <w:rPr>
          <w:bCs/>
          <w:sz w:val="26"/>
          <w:szCs w:val="26"/>
        </w:rPr>
        <w:t xml:space="preserve">Рыбинского муниципального района  на </w:t>
      </w:r>
      <w:r w:rsidRPr="000E4809">
        <w:rPr>
          <w:sz w:val="26"/>
          <w:szCs w:val="26"/>
        </w:rPr>
        <w:t>201</w:t>
      </w:r>
      <w:r w:rsidR="00B251CC" w:rsidRPr="000E4809">
        <w:rPr>
          <w:sz w:val="26"/>
          <w:szCs w:val="26"/>
        </w:rPr>
        <w:t>6</w:t>
      </w:r>
      <w:r w:rsidRPr="000E4809">
        <w:rPr>
          <w:sz w:val="26"/>
          <w:szCs w:val="26"/>
        </w:rPr>
        <w:t> </w:t>
      </w:r>
      <w:r w:rsidRPr="000E4809">
        <w:rPr>
          <w:bCs/>
          <w:sz w:val="26"/>
          <w:szCs w:val="26"/>
        </w:rPr>
        <w:t>– </w:t>
      </w:r>
      <w:r w:rsidRPr="000E4809">
        <w:rPr>
          <w:sz w:val="26"/>
          <w:szCs w:val="26"/>
        </w:rPr>
        <w:t>201</w:t>
      </w:r>
      <w:r w:rsidR="00B251CC" w:rsidRPr="000E4809">
        <w:rPr>
          <w:sz w:val="26"/>
          <w:szCs w:val="26"/>
        </w:rPr>
        <w:t>8</w:t>
      </w:r>
      <w:r w:rsidRPr="000E4809">
        <w:rPr>
          <w:sz w:val="26"/>
          <w:szCs w:val="26"/>
        </w:rPr>
        <w:t xml:space="preserve"> </w:t>
      </w:r>
      <w:r w:rsidRPr="000E4809">
        <w:rPr>
          <w:bCs/>
          <w:sz w:val="26"/>
          <w:szCs w:val="26"/>
        </w:rPr>
        <w:t>годы»</w:t>
      </w:r>
      <w:r w:rsidRPr="000E4809">
        <w:rPr>
          <w:sz w:val="26"/>
          <w:szCs w:val="26"/>
        </w:rPr>
        <w:t xml:space="preserve"> </w:t>
      </w:r>
    </w:p>
    <w:p w:rsidR="00D2437F" w:rsidRPr="000E4809" w:rsidRDefault="00D2437F" w:rsidP="00D2437F">
      <w:pPr>
        <w:jc w:val="both"/>
        <w:rPr>
          <w:sz w:val="26"/>
          <w:szCs w:val="26"/>
        </w:rPr>
      </w:pPr>
    </w:p>
    <w:p w:rsidR="00B251CC" w:rsidRPr="000E4809" w:rsidRDefault="00D2437F" w:rsidP="00D2437F">
      <w:pPr>
        <w:jc w:val="both"/>
        <w:rPr>
          <w:sz w:val="26"/>
          <w:szCs w:val="26"/>
        </w:rPr>
      </w:pPr>
      <w:r w:rsidRPr="000E4809">
        <w:rPr>
          <w:sz w:val="26"/>
          <w:szCs w:val="26"/>
        </w:rPr>
        <w:tab/>
      </w:r>
    </w:p>
    <w:p w:rsidR="00D2437F" w:rsidRPr="007E6B31" w:rsidRDefault="00D2437F" w:rsidP="007E6B3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E6B31">
        <w:rPr>
          <w:sz w:val="26"/>
          <w:szCs w:val="26"/>
        </w:rPr>
        <w:t xml:space="preserve">В целях укрепления и развития материально-технической базы учреждений образования </w:t>
      </w:r>
      <w:r w:rsidRPr="007E6B31">
        <w:rPr>
          <w:bCs/>
          <w:sz w:val="26"/>
          <w:szCs w:val="26"/>
        </w:rPr>
        <w:t>Рыбинского муниципального района,</w:t>
      </w:r>
      <w:r w:rsidRPr="007E6B31">
        <w:rPr>
          <w:sz w:val="26"/>
          <w:szCs w:val="26"/>
        </w:rPr>
        <w:t xml:space="preserve"> </w:t>
      </w:r>
      <w:r w:rsidR="004D1114" w:rsidRPr="007E6B31">
        <w:rPr>
          <w:sz w:val="26"/>
          <w:szCs w:val="26"/>
        </w:rPr>
        <w:t xml:space="preserve">в соответствии с </w:t>
      </w:r>
      <w:r w:rsidR="00B251CC" w:rsidRPr="007E6B31">
        <w:rPr>
          <w:sz w:val="26"/>
          <w:szCs w:val="26"/>
        </w:rPr>
        <w:t xml:space="preserve"> </w:t>
      </w:r>
      <w:r w:rsidR="007E6B31">
        <w:rPr>
          <w:sz w:val="26"/>
          <w:szCs w:val="26"/>
        </w:rPr>
        <w:t>постановлением администрации Рыбинского муниципального района от 25.04.2014 № 703 «</w:t>
      </w:r>
      <w:r w:rsidR="007E6B31" w:rsidRPr="007E6B31">
        <w:rPr>
          <w:sz w:val="26"/>
          <w:szCs w:val="26"/>
        </w:rPr>
        <w:t>Об утверждении Положения о программно-целевом планировании и контроле в органах местного самоуправления и структурных подразделениях Администрации Рыбинского муниципального района</w:t>
      </w:r>
      <w:r w:rsidR="007E6B31">
        <w:rPr>
          <w:sz w:val="26"/>
          <w:szCs w:val="26"/>
        </w:rPr>
        <w:t xml:space="preserve">», </w:t>
      </w:r>
      <w:r w:rsidR="004D1114" w:rsidRPr="007E6B31">
        <w:rPr>
          <w:sz w:val="26"/>
          <w:szCs w:val="26"/>
        </w:rPr>
        <w:t xml:space="preserve"> </w:t>
      </w:r>
      <w:r w:rsidR="00B251CC" w:rsidRPr="007E6B31">
        <w:rPr>
          <w:sz w:val="26"/>
          <w:szCs w:val="26"/>
        </w:rPr>
        <w:t>решение</w:t>
      </w:r>
      <w:r w:rsidR="004D1114" w:rsidRPr="007E6B31">
        <w:rPr>
          <w:sz w:val="26"/>
          <w:szCs w:val="26"/>
        </w:rPr>
        <w:t>м</w:t>
      </w:r>
      <w:r w:rsidR="00B251CC" w:rsidRPr="007E6B31">
        <w:rPr>
          <w:sz w:val="26"/>
          <w:szCs w:val="26"/>
        </w:rPr>
        <w:t xml:space="preserve"> Муниципального Совета Рыбинского муниципального района</w:t>
      </w:r>
      <w:r w:rsidR="00BF354B">
        <w:rPr>
          <w:sz w:val="26"/>
          <w:szCs w:val="26"/>
        </w:rPr>
        <w:t xml:space="preserve"> от 24.12.2015 № 48</w:t>
      </w:r>
      <w:r w:rsidR="00B251CC" w:rsidRPr="007E6B31">
        <w:rPr>
          <w:sz w:val="26"/>
          <w:szCs w:val="26"/>
        </w:rPr>
        <w:t xml:space="preserve">  «О бюджете Рыбинского муниципального района на 2016 год и</w:t>
      </w:r>
      <w:proofErr w:type="gramEnd"/>
      <w:r w:rsidR="00B251CC" w:rsidRPr="007E6B31">
        <w:rPr>
          <w:sz w:val="26"/>
          <w:szCs w:val="26"/>
        </w:rPr>
        <w:t xml:space="preserve"> на плановый период 2017-2018</w:t>
      </w:r>
      <w:r w:rsidR="004D1114" w:rsidRPr="007E6B31">
        <w:rPr>
          <w:sz w:val="26"/>
          <w:szCs w:val="26"/>
        </w:rPr>
        <w:t xml:space="preserve">гг.», </w:t>
      </w:r>
      <w:r w:rsidRPr="007E6B31">
        <w:rPr>
          <w:sz w:val="26"/>
          <w:szCs w:val="26"/>
        </w:rPr>
        <w:t xml:space="preserve">администрация Рыбинского муниципального района </w:t>
      </w:r>
    </w:p>
    <w:p w:rsidR="00D2437F" w:rsidRPr="007E6B31" w:rsidRDefault="00D2437F" w:rsidP="000E4809">
      <w:pPr>
        <w:spacing w:line="276" w:lineRule="auto"/>
        <w:jc w:val="both"/>
        <w:rPr>
          <w:sz w:val="26"/>
          <w:szCs w:val="26"/>
        </w:rPr>
      </w:pPr>
    </w:p>
    <w:p w:rsidR="00D2437F" w:rsidRPr="000E4809" w:rsidRDefault="00D2437F" w:rsidP="000E4809">
      <w:pPr>
        <w:spacing w:line="276" w:lineRule="auto"/>
        <w:jc w:val="both"/>
        <w:rPr>
          <w:sz w:val="26"/>
          <w:szCs w:val="26"/>
        </w:rPr>
      </w:pPr>
      <w:r w:rsidRPr="000E4809">
        <w:rPr>
          <w:sz w:val="26"/>
          <w:szCs w:val="26"/>
        </w:rPr>
        <w:t xml:space="preserve">            ПОСТАНОВЛЯЕТ:</w:t>
      </w:r>
    </w:p>
    <w:p w:rsidR="00D2437F" w:rsidRPr="000E4809" w:rsidRDefault="00D2437F" w:rsidP="000E4809">
      <w:pPr>
        <w:spacing w:line="276" w:lineRule="auto"/>
        <w:jc w:val="both"/>
        <w:rPr>
          <w:sz w:val="26"/>
          <w:szCs w:val="26"/>
        </w:rPr>
      </w:pPr>
    </w:p>
    <w:p w:rsidR="00D2437F" w:rsidRPr="000E4809" w:rsidRDefault="00D2437F" w:rsidP="000E4809">
      <w:pPr>
        <w:numPr>
          <w:ilvl w:val="0"/>
          <w:numId w:val="20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0E4809">
        <w:rPr>
          <w:sz w:val="26"/>
          <w:szCs w:val="26"/>
        </w:rPr>
        <w:t>Утвердить муниципальную  целевую программу «Укрепление и развитие  материально-технической базы учреждений образования</w:t>
      </w:r>
      <w:r w:rsidR="000E4809">
        <w:rPr>
          <w:sz w:val="26"/>
          <w:szCs w:val="26"/>
        </w:rPr>
        <w:t xml:space="preserve"> </w:t>
      </w:r>
      <w:r w:rsidRPr="000E4809">
        <w:rPr>
          <w:sz w:val="26"/>
          <w:szCs w:val="26"/>
        </w:rPr>
        <w:t>Рыбинского муниципального района на 201</w:t>
      </w:r>
      <w:r w:rsidR="004D1114" w:rsidRPr="000E4809">
        <w:rPr>
          <w:sz w:val="26"/>
          <w:szCs w:val="26"/>
        </w:rPr>
        <w:t>6</w:t>
      </w:r>
      <w:r w:rsidRPr="000E4809">
        <w:rPr>
          <w:sz w:val="26"/>
          <w:szCs w:val="26"/>
        </w:rPr>
        <w:t>-201</w:t>
      </w:r>
      <w:r w:rsidR="004D1114" w:rsidRPr="000E4809">
        <w:rPr>
          <w:sz w:val="26"/>
          <w:szCs w:val="26"/>
        </w:rPr>
        <w:t>8</w:t>
      </w:r>
      <w:r w:rsidRPr="000E4809">
        <w:rPr>
          <w:sz w:val="26"/>
          <w:szCs w:val="26"/>
        </w:rPr>
        <w:t xml:space="preserve"> годы» (Приложение). </w:t>
      </w:r>
    </w:p>
    <w:p w:rsidR="00D2437F" w:rsidRPr="000E4809" w:rsidRDefault="00D2437F" w:rsidP="000E4809">
      <w:pPr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 w:rsidRPr="000E4809">
        <w:rPr>
          <w:sz w:val="26"/>
          <w:szCs w:val="26"/>
        </w:rPr>
        <w:t>Постановление вступает в силу с момента подписания.</w:t>
      </w:r>
    </w:p>
    <w:p w:rsidR="000E4809" w:rsidRDefault="004D1114" w:rsidP="000E4809">
      <w:pPr>
        <w:pStyle w:val="ConsPlusNormal"/>
        <w:widowControl/>
        <w:numPr>
          <w:ilvl w:val="0"/>
          <w:numId w:val="20"/>
        </w:numPr>
        <w:tabs>
          <w:tab w:val="clear" w:pos="720"/>
        </w:tabs>
        <w:suppressAutoHyphens/>
        <w:autoSpaceDN/>
        <w:adjustRightInd/>
        <w:spacing w:line="276" w:lineRule="auto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E4809">
        <w:rPr>
          <w:rFonts w:ascii="Times New Roman" w:hAnsi="Times New Roman" w:cs="Times New Roman"/>
          <w:sz w:val="26"/>
          <w:szCs w:val="26"/>
        </w:rPr>
        <w:t>О</w:t>
      </w:r>
      <w:r w:rsidR="00D2437F" w:rsidRPr="000E4809">
        <w:rPr>
          <w:rFonts w:ascii="Times New Roman" w:hAnsi="Times New Roman" w:cs="Times New Roman"/>
          <w:sz w:val="26"/>
          <w:szCs w:val="26"/>
        </w:rPr>
        <w:t>публиковать настоящее постановление в средствах массовой информации.</w:t>
      </w:r>
    </w:p>
    <w:p w:rsidR="00D2437F" w:rsidRPr="000E4809" w:rsidRDefault="00D2437F" w:rsidP="000E4809">
      <w:pPr>
        <w:pStyle w:val="ConsPlusNormal"/>
        <w:widowControl/>
        <w:numPr>
          <w:ilvl w:val="0"/>
          <w:numId w:val="20"/>
        </w:numPr>
        <w:tabs>
          <w:tab w:val="clear" w:pos="720"/>
        </w:tabs>
        <w:suppressAutoHyphens/>
        <w:autoSpaceDN/>
        <w:adjustRightInd/>
        <w:spacing w:line="276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E4809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возложить на</w:t>
      </w:r>
      <w:r w:rsidR="000E4809" w:rsidRPr="000E4809">
        <w:rPr>
          <w:rFonts w:ascii="Times New Roman" w:hAnsi="Times New Roman" w:cs="Times New Roman"/>
          <w:sz w:val="26"/>
          <w:szCs w:val="26"/>
        </w:rPr>
        <w:t xml:space="preserve"> </w:t>
      </w:r>
      <w:r w:rsidRPr="000E4809">
        <w:rPr>
          <w:rFonts w:ascii="Times New Roman" w:hAnsi="Times New Roman" w:cs="Times New Roman"/>
          <w:sz w:val="26"/>
          <w:szCs w:val="26"/>
        </w:rPr>
        <w:t>заместителя главы   администрации Рыбинского муниципального района</w:t>
      </w:r>
      <w:r w:rsidR="005C70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70BB">
        <w:rPr>
          <w:rFonts w:ascii="Times New Roman" w:hAnsi="Times New Roman" w:cs="Times New Roman"/>
          <w:sz w:val="26"/>
          <w:szCs w:val="26"/>
        </w:rPr>
        <w:t>Кожинову</w:t>
      </w:r>
      <w:proofErr w:type="spellEnd"/>
      <w:r w:rsidR="005C70BB">
        <w:rPr>
          <w:rFonts w:ascii="Times New Roman" w:hAnsi="Times New Roman" w:cs="Times New Roman"/>
          <w:sz w:val="26"/>
          <w:szCs w:val="26"/>
        </w:rPr>
        <w:t xml:space="preserve"> Т.А.</w:t>
      </w:r>
      <w:r w:rsidRPr="000E4809">
        <w:rPr>
          <w:rFonts w:ascii="Times New Roman" w:hAnsi="Times New Roman" w:cs="Times New Roman"/>
          <w:sz w:val="26"/>
          <w:szCs w:val="26"/>
        </w:rPr>
        <w:t>.</w:t>
      </w:r>
    </w:p>
    <w:p w:rsidR="00D2437F" w:rsidRPr="000E4809" w:rsidRDefault="00D2437F" w:rsidP="000E4809">
      <w:pPr>
        <w:pStyle w:val="ConsPlusNormal"/>
        <w:widowControl/>
        <w:tabs>
          <w:tab w:val="num" w:pos="0"/>
        </w:tabs>
        <w:spacing w:line="276" w:lineRule="auto"/>
        <w:ind w:firstLine="675"/>
        <w:jc w:val="both"/>
        <w:rPr>
          <w:rFonts w:ascii="Times New Roman" w:hAnsi="Times New Roman"/>
          <w:sz w:val="26"/>
          <w:szCs w:val="26"/>
        </w:rPr>
      </w:pPr>
    </w:p>
    <w:p w:rsidR="000E4809" w:rsidRPr="000E4809" w:rsidRDefault="000E4809" w:rsidP="00D2437F">
      <w:pPr>
        <w:pStyle w:val="aa"/>
        <w:spacing w:before="0" w:after="0"/>
        <w:ind w:right="34"/>
        <w:jc w:val="both"/>
        <w:rPr>
          <w:sz w:val="26"/>
          <w:szCs w:val="26"/>
        </w:rPr>
      </w:pPr>
    </w:p>
    <w:p w:rsidR="000E4809" w:rsidRPr="000E4809" w:rsidRDefault="000E4809" w:rsidP="00D2437F">
      <w:pPr>
        <w:pStyle w:val="aa"/>
        <w:spacing w:before="0" w:after="0"/>
        <w:ind w:right="34"/>
        <w:jc w:val="both"/>
        <w:rPr>
          <w:sz w:val="26"/>
          <w:szCs w:val="26"/>
        </w:rPr>
      </w:pPr>
    </w:p>
    <w:p w:rsidR="004D1114" w:rsidRPr="000E4809" w:rsidRDefault="00D2437F" w:rsidP="00D2437F">
      <w:pPr>
        <w:pStyle w:val="aa"/>
        <w:spacing w:before="0" w:after="0"/>
        <w:ind w:right="34"/>
        <w:jc w:val="both"/>
        <w:rPr>
          <w:sz w:val="26"/>
          <w:szCs w:val="26"/>
        </w:rPr>
      </w:pPr>
      <w:r w:rsidRPr="000E4809">
        <w:rPr>
          <w:sz w:val="26"/>
          <w:szCs w:val="26"/>
        </w:rPr>
        <w:t>Глава</w:t>
      </w:r>
      <w:r w:rsidR="004D1114" w:rsidRPr="000E4809">
        <w:rPr>
          <w:sz w:val="26"/>
          <w:szCs w:val="26"/>
        </w:rPr>
        <w:t xml:space="preserve"> администрации </w:t>
      </w:r>
      <w:r w:rsidRPr="000E4809">
        <w:rPr>
          <w:sz w:val="26"/>
          <w:szCs w:val="26"/>
        </w:rPr>
        <w:t xml:space="preserve">Рыбинского </w:t>
      </w:r>
    </w:p>
    <w:p w:rsidR="00414968" w:rsidRDefault="00D2437F" w:rsidP="000E4809">
      <w:pPr>
        <w:pStyle w:val="aa"/>
        <w:spacing w:before="0" w:after="0"/>
        <w:ind w:right="34"/>
        <w:jc w:val="both"/>
        <w:rPr>
          <w:sz w:val="26"/>
          <w:szCs w:val="26"/>
        </w:rPr>
      </w:pPr>
      <w:r w:rsidRPr="000E4809">
        <w:rPr>
          <w:sz w:val="26"/>
          <w:szCs w:val="26"/>
        </w:rPr>
        <w:t xml:space="preserve">муниципального района           </w:t>
      </w:r>
      <w:r w:rsidR="004D1114" w:rsidRPr="000E4809">
        <w:rPr>
          <w:sz w:val="26"/>
          <w:szCs w:val="26"/>
        </w:rPr>
        <w:t xml:space="preserve">                         </w:t>
      </w:r>
      <w:r w:rsidR="000E4809">
        <w:rPr>
          <w:sz w:val="26"/>
          <w:szCs w:val="26"/>
        </w:rPr>
        <w:t xml:space="preserve">                    </w:t>
      </w:r>
      <w:r w:rsidR="004D1114" w:rsidRPr="000E4809">
        <w:rPr>
          <w:sz w:val="26"/>
          <w:szCs w:val="26"/>
        </w:rPr>
        <w:t xml:space="preserve">                        </w:t>
      </w:r>
      <w:proofErr w:type="spellStart"/>
      <w:r w:rsidR="004D1114" w:rsidRPr="000E4809">
        <w:rPr>
          <w:sz w:val="26"/>
          <w:szCs w:val="26"/>
        </w:rPr>
        <w:t>Т.А.Смирнова</w:t>
      </w:r>
      <w:proofErr w:type="spellEnd"/>
      <w:r w:rsidR="004D1114" w:rsidRPr="000E4809">
        <w:rPr>
          <w:sz w:val="26"/>
          <w:szCs w:val="26"/>
        </w:rPr>
        <w:t xml:space="preserve">   </w:t>
      </w:r>
    </w:p>
    <w:p w:rsidR="00991EFF" w:rsidRDefault="00991EFF" w:rsidP="000E4809">
      <w:pPr>
        <w:pStyle w:val="aa"/>
        <w:spacing w:before="0" w:after="0"/>
        <w:ind w:right="34"/>
        <w:jc w:val="both"/>
        <w:rPr>
          <w:sz w:val="26"/>
          <w:szCs w:val="26"/>
        </w:rPr>
      </w:pPr>
    </w:p>
    <w:p w:rsidR="00991EFF" w:rsidRDefault="00991EFF" w:rsidP="000E4809">
      <w:pPr>
        <w:pStyle w:val="aa"/>
        <w:spacing w:before="0" w:after="0"/>
        <w:ind w:right="34"/>
        <w:jc w:val="both"/>
        <w:rPr>
          <w:sz w:val="26"/>
          <w:szCs w:val="26"/>
        </w:rPr>
      </w:pPr>
    </w:p>
    <w:p w:rsidR="00991EFF" w:rsidRDefault="00991EFF" w:rsidP="00991EFF">
      <w:pPr>
        <w:pStyle w:val="Standard"/>
        <w:rPr>
          <w:sz w:val="26"/>
          <w:szCs w:val="26"/>
        </w:rPr>
      </w:pPr>
    </w:p>
    <w:p w:rsidR="003C3B30" w:rsidRPr="00EC53E9" w:rsidRDefault="003C3B30" w:rsidP="003C3B30">
      <w:pPr>
        <w:pStyle w:val="a9"/>
        <w:jc w:val="right"/>
      </w:pPr>
      <w:r w:rsidRPr="00EC53E9">
        <w:lastRenderedPageBreak/>
        <w:t>Приложение</w:t>
      </w:r>
    </w:p>
    <w:p w:rsidR="003C3B30" w:rsidRPr="00EC53E9" w:rsidRDefault="003C3B30" w:rsidP="003C3B30">
      <w:pPr>
        <w:pStyle w:val="a9"/>
        <w:jc w:val="right"/>
      </w:pPr>
      <w:r w:rsidRPr="00EC53E9">
        <w:t xml:space="preserve">к постановлению администрации </w:t>
      </w:r>
    </w:p>
    <w:p w:rsidR="003C3B30" w:rsidRPr="00EC53E9" w:rsidRDefault="003C3B30" w:rsidP="003C3B30">
      <w:pPr>
        <w:pStyle w:val="a9"/>
        <w:jc w:val="right"/>
      </w:pPr>
      <w:r w:rsidRPr="00EC53E9">
        <w:t>Рыбинского муниципального района</w:t>
      </w:r>
    </w:p>
    <w:p w:rsidR="003C3B30" w:rsidRPr="00EC53E9" w:rsidRDefault="003C3B30" w:rsidP="003C3B30">
      <w:pPr>
        <w:pStyle w:val="a9"/>
        <w:jc w:val="right"/>
        <w:rPr>
          <w:sz w:val="26"/>
          <w:szCs w:val="26"/>
          <w:u w:val="single"/>
        </w:rPr>
      </w:pPr>
      <w:r w:rsidRPr="00EC53E9">
        <w:t>от____________ №__________</w:t>
      </w:r>
    </w:p>
    <w:p w:rsidR="003C3B30" w:rsidRDefault="003C3B30" w:rsidP="003C3B30">
      <w:pPr>
        <w:pStyle w:val="a3"/>
        <w:tabs>
          <w:tab w:val="left" w:pos="0"/>
        </w:tabs>
        <w:ind w:left="0" w:right="-1"/>
        <w:jc w:val="center"/>
        <w:rPr>
          <w:b/>
          <w:bCs/>
        </w:rPr>
      </w:pPr>
    </w:p>
    <w:p w:rsidR="003C3B30" w:rsidRPr="003670BA" w:rsidRDefault="003C3B30" w:rsidP="003C3B30">
      <w:pPr>
        <w:pStyle w:val="a3"/>
        <w:tabs>
          <w:tab w:val="left" w:pos="0"/>
        </w:tabs>
        <w:ind w:left="0" w:right="-1"/>
        <w:jc w:val="center"/>
        <w:rPr>
          <w:b/>
          <w:bCs/>
        </w:rPr>
      </w:pPr>
      <w:r w:rsidRPr="003670BA">
        <w:rPr>
          <w:b/>
          <w:bCs/>
        </w:rPr>
        <w:t>МУНИЦИПАЛЬНАЯ ЦЕЛЕВАЯ ПРОГРАММА</w:t>
      </w:r>
    </w:p>
    <w:p w:rsidR="003C3B30" w:rsidRPr="003670BA" w:rsidRDefault="003C3B30" w:rsidP="003C3B30">
      <w:pPr>
        <w:pStyle w:val="a3"/>
        <w:tabs>
          <w:tab w:val="left" w:pos="0"/>
        </w:tabs>
        <w:ind w:left="0" w:right="-1"/>
        <w:jc w:val="center"/>
        <w:rPr>
          <w:b/>
          <w:bCs/>
        </w:rPr>
      </w:pPr>
    </w:p>
    <w:p w:rsidR="003C3B30" w:rsidRPr="003670BA" w:rsidRDefault="003C3B30" w:rsidP="003C3B30">
      <w:pPr>
        <w:pStyle w:val="a3"/>
        <w:tabs>
          <w:tab w:val="left" w:pos="0"/>
        </w:tabs>
        <w:ind w:left="0" w:right="-1"/>
        <w:jc w:val="center"/>
        <w:rPr>
          <w:b/>
          <w:bCs/>
        </w:rPr>
      </w:pPr>
      <w:r w:rsidRPr="003670BA">
        <w:rPr>
          <w:b/>
          <w:bCs/>
        </w:rPr>
        <w:t>«УКРЕПЛЕНИЕ И РАЗИТИЕ МАТЕРИАЛЬНО-ТЕХНИЧЕСКОЙ БАЗЫ</w:t>
      </w:r>
    </w:p>
    <w:p w:rsidR="003C3B30" w:rsidRPr="003670BA" w:rsidRDefault="003C3B30" w:rsidP="003C3B30">
      <w:pPr>
        <w:pStyle w:val="a3"/>
        <w:tabs>
          <w:tab w:val="left" w:pos="0"/>
        </w:tabs>
        <w:ind w:left="0" w:right="-1"/>
        <w:jc w:val="center"/>
        <w:rPr>
          <w:b/>
          <w:bCs/>
        </w:rPr>
      </w:pPr>
      <w:r w:rsidRPr="003670BA">
        <w:rPr>
          <w:b/>
          <w:bCs/>
        </w:rPr>
        <w:t>УЧРЕЖДЕНИЙ   ОБРАЗОВАНИЯ РЫБИНСКОГО МУНИЦИПАЛЬНОГО РАЙОНА»</w:t>
      </w:r>
    </w:p>
    <w:p w:rsidR="003C3B30" w:rsidRDefault="003C3B30" w:rsidP="003C3B30">
      <w:pPr>
        <w:pStyle w:val="a3"/>
        <w:tabs>
          <w:tab w:val="left" w:pos="0"/>
        </w:tabs>
        <w:ind w:left="0" w:right="-1"/>
        <w:jc w:val="center"/>
        <w:rPr>
          <w:b/>
          <w:bCs/>
        </w:rPr>
      </w:pPr>
      <w:r w:rsidRPr="003670BA">
        <w:rPr>
          <w:b/>
          <w:bCs/>
        </w:rPr>
        <w:t>НА 2016-2018 ГОДЫ</w:t>
      </w:r>
    </w:p>
    <w:p w:rsidR="003C3B30" w:rsidRDefault="003C3B30" w:rsidP="003C3B30">
      <w:pPr>
        <w:pStyle w:val="a3"/>
        <w:tabs>
          <w:tab w:val="left" w:pos="0"/>
        </w:tabs>
        <w:ind w:left="0" w:right="-1"/>
        <w:jc w:val="center"/>
        <w:rPr>
          <w:b/>
          <w:bCs/>
        </w:rPr>
      </w:pPr>
    </w:p>
    <w:p w:rsidR="003C3B30" w:rsidRPr="00E102C1" w:rsidRDefault="003C3B30" w:rsidP="003C3B30">
      <w:pPr>
        <w:pStyle w:val="a3"/>
        <w:tabs>
          <w:tab w:val="left" w:pos="0"/>
        </w:tabs>
        <w:ind w:left="0" w:right="-1"/>
        <w:jc w:val="center"/>
        <w:rPr>
          <w:b/>
          <w:bCs/>
        </w:rPr>
      </w:pPr>
      <w:r w:rsidRPr="00E102C1">
        <w:rPr>
          <w:b/>
          <w:bCs/>
        </w:rPr>
        <w:t>ПАСПОРТ МЦП</w:t>
      </w:r>
    </w:p>
    <w:p w:rsidR="003C3B30" w:rsidRPr="00E24165" w:rsidRDefault="003C3B30" w:rsidP="003C3B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3390"/>
        <w:gridCol w:w="3272"/>
      </w:tblGrid>
      <w:tr w:rsidR="003C3B30" w:rsidRPr="009B758A" w:rsidTr="00E33801">
        <w:tc>
          <w:tcPr>
            <w:tcW w:w="3181" w:type="dxa"/>
          </w:tcPr>
          <w:p w:rsidR="003C3B30" w:rsidRPr="00E24165" w:rsidRDefault="003C3B30" w:rsidP="00E338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65">
              <w:rPr>
                <w:rFonts w:ascii="Times New Roman" w:hAnsi="Times New Roman" w:cs="Times New Roman"/>
                <w:sz w:val="24"/>
                <w:szCs w:val="24"/>
              </w:rPr>
              <w:t>Сроки реализации МЦП</w:t>
            </w:r>
          </w:p>
        </w:tc>
        <w:tc>
          <w:tcPr>
            <w:tcW w:w="6662" w:type="dxa"/>
            <w:gridSpan w:val="2"/>
          </w:tcPr>
          <w:p w:rsidR="003C3B30" w:rsidRPr="00E24165" w:rsidRDefault="003C3B30" w:rsidP="00E33801">
            <w:pPr>
              <w:pStyle w:val="a3"/>
              <w:tabs>
                <w:tab w:val="left" w:pos="0"/>
              </w:tabs>
              <w:spacing w:line="360" w:lineRule="auto"/>
              <w:ind w:left="0" w:right="-1"/>
              <w:rPr>
                <w:bCs/>
              </w:rPr>
            </w:pPr>
            <w:r w:rsidRPr="00E24165">
              <w:rPr>
                <w:bCs/>
              </w:rPr>
              <w:t>2016 -  2018 годы</w:t>
            </w:r>
          </w:p>
        </w:tc>
      </w:tr>
      <w:tr w:rsidR="003C3B30" w:rsidRPr="009B758A" w:rsidTr="00E33801">
        <w:tblPrEx>
          <w:tblBorders>
            <w:insideH w:val="nil"/>
          </w:tblBorders>
        </w:tblPrEx>
        <w:tc>
          <w:tcPr>
            <w:tcW w:w="3181" w:type="dxa"/>
            <w:tcBorders>
              <w:bottom w:val="nil"/>
            </w:tcBorders>
          </w:tcPr>
          <w:p w:rsidR="003C3B30" w:rsidRPr="00E24165" w:rsidRDefault="003C3B30" w:rsidP="00E338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65">
              <w:rPr>
                <w:rFonts w:ascii="Times New Roman" w:hAnsi="Times New Roman" w:cs="Times New Roman"/>
                <w:sz w:val="24"/>
                <w:szCs w:val="24"/>
              </w:rPr>
              <w:t>Куратор МЦП</w:t>
            </w:r>
          </w:p>
        </w:tc>
        <w:tc>
          <w:tcPr>
            <w:tcW w:w="6662" w:type="dxa"/>
            <w:gridSpan w:val="2"/>
            <w:tcBorders>
              <w:bottom w:val="nil"/>
            </w:tcBorders>
          </w:tcPr>
          <w:p w:rsidR="003C3B30" w:rsidRPr="00E33801" w:rsidRDefault="003C3B30" w:rsidP="003C3B30">
            <w:pPr>
              <w:pStyle w:val="1"/>
              <w:numPr>
                <w:ilvl w:val="0"/>
                <w:numId w:val="21"/>
              </w:numPr>
              <w:suppressAutoHyphens/>
              <w:snapToGrid w:val="0"/>
              <w:ind w:left="0" w:firstLine="0"/>
              <w:jc w:val="left"/>
              <w:rPr>
                <w:b w:val="0"/>
                <w:sz w:val="24"/>
              </w:rPr>
            </w:pPr>
            <w:r w:rsidRPr="00E33801">
              <w:rPr>
                <w:b w:val="0"/>
                <w:sz w:val="24"/>
              </w:rPr>
              <w:t xml:space="preserve">Заместитель главы администрации Рыбинского муниципального района </w:t>
            </w:r>
            <w:proofErr w:type="spellStart"/>
            <w:r w:rsidRPr="00E33801">
              <w:rPr>
                <w:b w:val="0"/>
                <w:sz w:val="24"/>
              </w:rPr>
              <w:t>Кожинова</w:t>
            </w:r>
            <w:proofErr w:type="spellEnd"/>
            <w:r w:rsidRPr="00E33801">
              <w:rPr>
                <w:b w:val="0"/>
                <w:sz w:val="24"/>
              </w:rPr>
              <w:t xml:space="preserve"> Т.А., тел.  21-46-38</w:t>
            </w:r>
          </w:p>
        </w:tc>
      </w:tr>
      <w:tr w:rsidR="003C3B30" w:rsidRPr="009B758A" w:rsidTr="00E33801">
        <w:tc>
          <w:tcPr>
            <w:tcW w:w="3181" w:type="dxa"/>
          </w:tcPr>
          <w:p w:rsidR="003C3B30" w:rsidRPr="00E24165" w:rsidRDefault="003C3B30" w:rsidP="00E338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6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МЦП</w:t>
            </w:r>
          </w:p>
        </w:tc>
        <w:tc>
          <w:tcPr>
            <w:tcW w:w="3390" w:type="dxa"/>
          </w:tcPr>
          <w:p w:rsidR="003C3B30" w:rsidRPr="00FD188C" w:rsidRDefault="003C3B30" w:rsidP="00E33801">
            <w:pPr>
              <w:pStyle w:val="a3"/>
              <w:tabs>
                <w:tab w:val="left" w:pos="0"/>
              </w:tabs>
              <w:ind w:left="0" w:right="-1"/>
              <w:rPr>
                <w:bCs/>
              </w:rPr>
            </w:pPr>
            <w:r w:rsidRPr="00E24165">
              <w:rPr>
                <w:bCs/>
              </w:rPr>
              <w:t xml:space="preserve">Управление образования администрации Рыбинского </w:t>
            </w:r>
            <w:r>
              <w:rPr>
                <w:bCs/>
              </w:rPr>
              <w:t>муниципального района.</w:t>
            </w:r>
          </w:p>
        </w:tc>
        <w:tc>
          <w:tcPr>
            <w:tcW w:w="3272" w:type="dxa"/>
          </w:tcPr>
          <w:p w:rsidR="003C3B30" w:rsidRPr="00E52A0E" w:rsidRDefault="003C3B30" w:rsidP="00E33801">
            <w:pPr>
              <w:pStyle w:val="a3"/>
              <w:tabs>
                <w:tab w:val="left" w:pos="0"/>
              </w:tabs>
              <w:ind w:left="0" w:right="-1"/>
              <w:rPr>
                <w:bCs/>
                <w:color w:val="FF0000"/>
              </w:rPr>
            </w:pPr>
            <w:r w:rsidRPr="00E52A0E">
              <w:rPr>
                <w:bCs/>
              </w:rPr>
              <w:t>Заместитель начальника – Бобков М.Ю.</w:t>
            </w:r>
            <w:r>
              <w:rPr>
                <w:bCs/>
              </w:rPr>
              <w:t>,</w:t>
            </w:r>
            <w:r w:rsidRPr="00E52A0E">
              <w:rPr>
                <w:bCs/>
              </w:rPr>
              <w:t xml:space="preserve"> тел. 21-31-09</w:t>
            </w:r>
          </w:p>
        </w:tc>
      </w:tr>
      <w:tr w:rsidR="003C3B30" w:rsidRPr="009B758A" w:rsidTr="00E33801">
        <w:tc>
          <w:tcPr>
            <w:tcW w:w="3181" w:type="dxa"/>
          </w:tcPr>
          <w:p w:rsidR="003C3B30" w:rsidRPr="00FD188C" w:rsidRDefault="003C3B30" w:rsidP="00E338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88C">
              <w:rPr>
                <w:rFonts w:ascii="Times New Roman" w:hAnsi="Times New Roman" w:cs="Times New Roman"/>
                <w:sz w:val="24"/>
                <w:szCs w:val="24"/>
              </w:rPr>
              <w:t>Исполнитель МЦП</w:t>
            </w:r>
          </w:p>
        </w:tc>
        <w:tc>
          <w:tcPr>
            <w:tcW w:w="3390" w:type="dxa"/>
          </w:tcPr>
          <w:p w:rsidR="003C3B30" w:rsidRPr="00E24165" w:rsidRDefault="003C3B30" w:rsidP="00E33801">
            <w:pPr>
              <w:pStyle w:val="a3"/>
              <w:tabs>
                <w:tab w:val="left" w:pos="0"/>
              </w:tabs>
              <w:ind w:left="0" w:right="-1"/>
              <w:rPr>
                <w:bCs/>
              </w:rPr>
            </w:pPr>
            <w:r>
              <w:rPr>
                <w:bCs/>
              </w:rPr>
              <w:t>Муниципальные учреждения сферы образования РМР</w:t>
            </w:r>
          </w:p>
        </w:tc>
        <w:tc>
          <w:tcPr>
            <w:tcW w:w="3272" w:type="dxa"/>
          </w:tcPr>
          <w:p w:rsidR="003C3B30" w:rsidRPr="00E24165" w:rsidRDefault="003C3B30" w:rsidP="00E33801">
            <w:pPr>
              <w:pStyle w:val="a3"/>
              <w:tabs>
                <w:tab w:val="left" w:pos="0"/>
              </w:tabs>
              <w:ind w:left="0" w:right="-1"/>
              <w:rPr>
                <w:bCs/>
              </w:rPr>
            </w:pPr>
            <w:r>
              <w:rPr>
                <w:bCs/>
              </w:rPr>
              <w:t>Руководители образовательных организаций</w:t>
            </w:r>
          </w:p>
        </w:tc>
      </w:tr>
      <w:tr w:rsidR="003C3B30" w:rsidRPr="009B758A" w:rsidTr="00E33801">
        <w:tc>
          <w:tcPr>
            <w:tcW w:w="3181" w:type="dxa"/>
          </w:tcPr>
          <w:p w:rsidR="003C3B30" w:rsidRPr="00E24165" w:rsidRDefault="003C3B30" w:rsidP="00E338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65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МЦП в информационно-телекоммуникационной сети "Интернет"</w:t>
            </w:r>
          </w:p>
        </w:tc>
        <w:tc>
          <w:tcPr>
            <w:tcW w:w="6662" w:type="dxa"/>
            <w:gridSpan w:val="2"/>
          </w:tcPr>
          <w:p w:rsidR="003C3B30" w:rsidRPr="00E24165" w:rsidRDefault="003C3B30" w:rsidP="00E33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E87">
              <w:rPr>
                <w:rFonts w:ascii="Times New Roman" w:hAnsi="Times New Roman" w:cs="Times New Roman"/>
                <w:sz w:val="24"/>
                <w:szCs w:val="24"/>
              </w:rPr>
              <w:t>http://www.admrmr.ru/index.php/administratsiya/upravlenie-obrazovaniya/dokumenty/programmy</w:t>
            </w:r>
          </w:p>
        </w:tc>
      </w:tr>
    </w:tbl>
    <w:p w:rsidR="003C3B30" w:rsidRPr="009B758A" w:rsidRDefault="003C3B30" w:rsidP="003C3B30">
      <w:pPr>
        <w:pStyle w:val="ConsPlusNormal"/>
        <w:jc w:val="both"/>
        <w:rPr>
          <w:rFonts w:ascii="Times New Roman" w:hAnsi="Times New Roman" w:cs="Times New Roman"/>
        </w:rPr>
      </w:pPr>
    </w:p>
    <w:p w:rsidR="00E33801" w:rsidRDefault="00E33801" w:rsidP="003C3B3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C3B30" w:rsidRPr="00E33801" w:rsidRDefault="003C3B30" w:rsidP="003C3B3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3801">
        <w:rPr>
          <w:rFonts w:ascii="Times New Roman" w:hAnsi="Times New Roman" w:cs="Times New Roman"/>
          <w:sz w:val="24"/>
          <w:szCs w:val="24"/>
        </w:rPr>
        <w:t>Общая потребность в ресурсах</w:t>
      </w:r>
    </w:p>
    <w:p w:rsidR="003C3B30" w:rsidRPr="009B758A" w:rsidRDefault="003C3B30" w:rsidP="003C3B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1560"/>
        <w:gridCol w:w="1559"/>
        <w:gridCol w:w="1417"/>
        <w:gridCol w:w="1418"/>
      </w:tblGrid>
      <w:tr w:rsidR="003C3B30" w:rsidRPr="009B758A" w:rsidTr="00E33801">
        <w:trPr>
          <w:trHeight w:val="269"/>
        </w:trPr>
        <w:tc>
          <w:tcPr>
            <w:tcW w:w="3890" w:type="dxa"/>
            <w:vMerge w:val="restart"/>
          </w:tcPr>
          <w:p w:rsidR="003C3B30" w:rsidRPr="009B758A" w:rsidRDefault="003C3B30" w:rsidP="00E33801">
            <w:pPr>
              <w:pStyle w:val="a9"/>
            </w:pPr>
            <w:r w:rsidRPr="009B758A">
              <w:t>Источники финансирования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3C3B30" w:rsidRPr="009B758A" w:rsidRDefault="003C3B30" w:rsidP="00E33801">
            <w:pPr>
              <w:pStyle w:val="a9"/>
            </w:pPr>
            <w:r w:rsidRPr="009B758A">
              <w:t xml:space="preserve">Плановый объем финансирования, </w:t>
            </w:r>
            <w:proofErr w:type="spellStart"/>
            <w:r w:rsidRPr="009B758A">
              <w:t>тыс</w:t>
            </w:r>
            <w:proofErr w:type="gramStart"/>
            <w:r w:rsidRPr="009B758A">
              <w:t>.р</w:t>
            </w:r>
            <w:proofErr w:type="gramEnd"/>
            <w:r w:rsidRPr="009B758A">
              <w:t>уб</w:t>
            </w:r>
            <w:proofErr w:type="spellEnd"/>
            <w:r w:rsidRPr="009B758A">
              <w:t>.</w:t>
            </w:r>
          </w:p>
        </w:tc>
      </w:tr>
      <w:tr w:rsidR="003C3B30" w:rsidRPr="009B758A" w:rsidTr="00E33801">
        <w:tc>
          <w:tcPr>
            <w:tcW w:w="3890" w:type="dxa"/>
            <w:vMerge/>
          </w:tcPr>
          <w:p w:rsidR="003C3B30" w:rsidRPr="009B758A" w:rsidRDefault="003C3B30" w:rsidP="00E33801">
            <w:pPr>
              <w:pStyle w:val="a9"/>
            </w:pPr>
          </w:p>
        </w:tc>
        <w:tc>
          <w:tcPr>
            <w:tcW w:w="1560" w:type="dxa"/>
          </w:tcPr>
          <w:p w:rsidR="003C3B30" w:rsidRPr="009B758A" w:rsidRDefault="003C3B30" w:rsidP="00E33801">
            <w:pPr>
              <w:pStyle w:val="a9"/>
            </w:pPr>
            <w:r w:rsidRPr="009B758A">
              <w:t>всего</w:t>
            </w:r>
          </w:p>
        </w:tc>
        <w:tc>
          <w:tcPr>
            <w:tcW w:w="1559" w:type="dxa"/>
          </w:tcPr>
          <w:p w:rsidR="003C3B30" w:rsidRPr="009B758A" w:rsidRDefault="003C3B30" w:rsidP="00E33801">
            <w:pPr>
              <w:pStyle w:val="a9"/>
            </w:pPr>
            <w:r w:rsidRPr="009B758A">
              <w:t>2016 год</w:t>
            </w:r>
          </w:p>
        </w:tc>
        <w:tc>
          <w:tcPr>
            <w:tcW w:w="1417" w:type="dxa"/>
          </w:tcPr>
          <w:p w:rsidR="003C3B30" w:rsidRPr="009B758A" w:rsidRDefault="003C3B30" w:rsidP="00E33801">
            <w:pPr>
              <w:pStyle w:val="a9"/>
            </w:pPr>
            <w:r w:rsidRPr="009B758A">
              <w:t>2017 год</w:t>
            </w:r>
          </w:p>
        </w:tc>
        <w:tc>
          <w:tcPr>
            <w:tcW w:w="1418" w:type="dxa"/>
          </w:tcPr>
          <w:p w:rsidR="003C3B30" w:rsidRPr="009B758A" w:rsidRDefault="003C3B30" w:rsidP="00E33801">
            <w:pPr>
              <w:pStyle w:val="a9"/>
            </w:pPr>
            <w:r w:rsidRPr="009B758A">
              <w:t>2018 год</w:t>
            </w:r>
          </w:p>
        </w:tc>
      </w:tr>
      <w:tr w:rsidR="003C3B30" w:rsidRPr="009B758A" w:rsidTr="00E33801">
        <w:tc>
          <w:tcPr>
            <w:tcW w:w="3890" w:type="dxa"/>
          </w:tcPr>
          <w:p w:rsidR="003C3B30" w:rsidRPr="009B758A" w:rsidRDefault="003C3B30" w:rsidP="00E33801">
            <w:pPr>
              <w:pStyle w:val="a9"/>
            </w:pPr>
            <w:r w:rsidRPr="009B758A">
              <w:t>- местны</w:t>
            </w:r>
            <w:r>
              <w:t>й бюджет</w:t>
            </w:r>
          </w:p>
        </w:tc>
        <w:tc>
          <w:tcPr>
            <w:tcW w:w="1560" w:type="dxa"/>
          </w:tcPr>
          <w:p w:rsidR="003C3B30" w:rsidRPr="009B758A" w:rsidRDefault="003C3B30" w:rsidP="00E33801">
            <w:pPr>
              <w:pStyle w:val="a9"/>
            </w:pPr>
            <w:r>
              <w:t>10 000,00</w:t>
            </w:r>
          </w:p>
        </w:tc>
        <w:tc>
          <w:tcPr>
            <w:tcW w:w="1559" w:type="dxa"/>
          </w:tcPr>
          <w:p w:rsidR="003C3B30" w:rsidRPr="009B758A" w:rsidRDefault="003C3B30" w:rsidP="00E33801">
            <w:pPr>
              <w:pStyle w:val="a9"/>
            </w:pPr>
            <w:r>
              <w:t>10 000,00</w:t>
            </w:r>
          </w:p>
        </w:tc>
        <w:tc>
          <w:tcPr>
            <w:tcW w:w="1417" w:type="dxa"/>
          </w:tcPr>
          <w:p w:rsidR="003C3B30" w:rsidRPr="009B758A" w:rsidRDefault="003C3B30" w:rsidP="00E33801">
            <w:pPr>
              <w:pStyle w:val="a9"/>
            </w:pPr>
            <w:r>
              <w:t>0</w:t>
            </w:r>
          </w:p>
        </w:tc>
        <w:tc>
          <w:tcPr>
            <w:tcW w:w="1418" w:type="dxa"/>
          </w:tcPr>
          <w:p w:rsidR="003C3B30" w:rsidRPr="009B758A" w:rsidRDefault="003C3B30" w:rsidP="00E33801">
            <w:pPr>
              <w:pStyle w:val="a9"/>
            </w:pPr>
            <w:r>
              <w:t>0</w:t>
            </w:r>
          </w:p>
        </w:tc>
      </w:tr>
      <w:tr w:rsidR="003C3B30" w:rsidRPr="009B758A" w:rsidTr="00E33801">
        <w:tc>
          <w:tcPr>
            <w:tcW w:w="3890" w:type="dxa"/>
          </w:tcPr>
          <w:p w:rsidR="003C3B30" w:rsidRPr="009B758A" w:rsidRDefault="003C3B30" w:rsidP="00E33801">
            <w:pPr>
              <w:pStyle w:val="a9"/>
            </w:pPr>
            <w:r w:rsidRPr="009B758A">
              <w:t xml:space="preserve">- </w:t>
            </w:r>
            <w:r>
              <w:t>областной бюджет</w:t>
            </w:r>
          </w:p>
        </w:tc>
        <w:tc>
          <w:tcPr>
            <w:tcW w:w="1560" w:type="dxa"/>
          </w:tcPr>
          <w:p w:rsidR="003C3B30" w:rsidRPr="009B758A" w:rsidRDefault="003C3B30" w:rsidP="00E33801">
            <w:pPr>
              <w:pStyle w:val="a9"/>
            </w:pPr>
          </w:p>
        </w:tc>
        <w:tc>
          <w:tcPr>
            <w:tcW w:w="1559" w:type="dxa"/>
          </w:tcPr>
          <w:p w:rsidR="003C3B30" w:rsidRDefault="003C3B30" w:rsidP="00E33801">
            <w:pPr>
              <w:pStyle w:val="a9"/>
            </w:pPr>
            <w:r>
              <w:t>-</w:t>
            </w:r>
          </w:p>
        </w:tc>
        <w:tc>
          <w:tcPr>
            <w:tcW w:w="1417" w:type="dxa"/>
          </w:tcPr>
          <w:p w:rsidR="003C3B30" w:rsidRDefault="003C3B30" w:rsidP="00E33801">
            <w:pPr>
              <w:pStyle w:val="a9"/>
            </w:pPr>
            <w:r>
              <w:t>-</w:t>
            </w:r>
          </w:p>
        </w:tc>
        <w:tc>
          <w:tcPr>
            <w:tcW w:w="1418" w:type="dxa"/>
          </w:tcPr>
          <w:p w:rsidR="003C3B30" w:rsidRDefault="003C3B30" w:rsidP="00E33801">
            <w:pPr>
              <w:pStyle w:val="a9"/>
            </w:pPr>
            <w:r>
              <w:t>-</w:t>
            </w:r>
          </w:p>
        </w:tc>
      </w:tr>
      <w:tr w:rsidR="003C3B30" w:rsidRPr="009B758A" w:rsidTr="00E33801">
        <w:tc>
          <w:tcPr>
            <w:tcW w:w="3890" w:type="dxa"/>
          </w:tcPr>
          <w:p w:rsidR="003C3B30" w:rsidRPr="009B758A" w:rsidRDefault="003C3B30" w:rsidP="00E33801">
            <w:pPr>
              <w:pStyle w:val="a9"/>
            </w:pPr>
            <w:r w:rsidRPr="009B758A">
              <w:t>Итого по МЦП</w:t>
            </w:r>
            <w:r w:rsidRPr="005B7D1D">
              <w:t>*</w:t>
            </w:r>
          </w:p>
        </w:tc>
        <w:tc>
          <w:tcPr>
            <w:tcW w:w="1560" w:type="dxa"/>
          </w:tcPr>
          <w:p w:rsidR="003C3B30" w:rsidRPr="009B758A" w:rsidRDefault="003C3B30" w:rsidP="00E33801">
            <w:pPr>
              <w:pStyle w:val="a9"/>
            </w:pPr>
            <w:r>
              <w:t>10 000,00</w:t>
            </w:r>
          </w:p>
        </w:tc>
        <w:tc>
          <w:tcPr>
            <w:tcW w:w="1559" w:type="dxa"/>
          </w:tcPr>
          <w:p w:rsidR="003C3B30" w:rsidRPr="009B758A" w:rsidRDefault="003C3B30" w:rsidP="00E33801">
            <w:pPr>
              <w:pStyle w:val="a9"/>
            </w:pPr>
            <w:r>
              <w:t>10 000,00</w:t>
            </w:r>
          </w:p>
        </w:tc>
        <w:tc>
          <w:tcPr>
            <w:tcW w:w="1417" w:type="dxa"/>
          </w:tcPr>
          <w:p w:rsidR="003C3B30" w:rsidRPr="009B758A" w:rsidRDefault="003C3B30" w:rsidP="00E33801">
            <w:pPr>
              <w:pStyle w:val="a9"/>
            </w:pPr>
            <w:r>
              <w:t>0</w:t>
            </w:r>
          </w:p>
        </w:tc>
        <w:tc>
          <w:tcPr>
            <w:tcW w:w="1418" w:type="dxa"/>
          </w:tcPr>
          <w:p w:rsidR="003C3B30" w:rsidRPr="009B758A" w:rsidRDefault="003C3B30" w:rsidP="00E33801">
            <w:pPr>
              <w:pStyle w:val="a9"/>
            </w:pPr>
            <w:r>
              <w:t>0</w:t>
            </w:r>
          </w:p>
        </w:tc>
      </w:tr>
    </w:tbl>
    <w:p w:rsidR="003C3B30" w:rsidRDefault="003C3B30" w:rsidP="003C3B30">
      <w:pPr>
        <w:pStyle w:val="a3"/>
        <w:spacing w:line="276" w:lineRule="auto"/>
        <w:ind w:left="0" w:right="-1"/>
        <w:jc w:val="both"/>
        <w:rPr>
          <w:sz w:val="22"/>
          <w:szCs w:val="22"/>
        </w:rPr>
      </w:pPr>
      <w:bookmarkStart w:id="1" w:name="P163"/>
      <w:bookmarkEnd w:id="1"/>
    </w:p>
    <w:p w:rsidR="003C3B30" w:rsidRPr="009B5C43" w:rsidRDefault="003C3B30" w:rsidP="003C3B30">
      <w:pPr>
        <w:pStyle w:val="a3"/>
        <w:spacing w:line="276" w:lineRule="auto"/>
        <w:ind w:left="0" w:right="-1"/>
        <w:jc w:val="both"/>
        <w:rPr>
          <w:sz w:val="22"/>
          <w:szCs w:val="22"/>
        </w:rPr>
      </w:pPr>
      <w:r>
        <w:rPr>
          <w:sz w:val="22"/>
          <w:szCs w:val="22"/>
        </w:rPr>
        <w:t>*Объем</w:t>
      </w:r>
      <w:r w:rsidRPr="009B5C43">
        <w:rPr>
          <w:sz w:val="22"/>
          <w:szCs w:val="22"/>
        </w:rPr>
        <w:t xml:space="preserve"> средств </w:t>
      </w:r>
      <w:r>
        <w:rPr>
          <w:sz w:val="22"/>
          <w:szCs w:val="22"/>
        </w:rPr>
        <w:t>финансирования</w:t>
      </w:r>
      <w:r w:rsidRPr="009B5C43">
        <w:rPr>
          <w:sz w:val="22"/>
          <w:szCs w:val="22"/>
        </w:rPr>
        <w:t xml:space="preserve"> на 201</w:t>
      </w:r>
      <w:r>
        <w:rPr>
          <w:sz w:val="22"/>
          <w:szCs w:val="22"/>
        </w:rPr>
        <w:t>6 -2018</w:t>
      </w:r>
      <w:r w:rsidRPr="009B5C43">
        <w:rPr>
          <w:sz w:val="22"/>
          <w:szCs w:val="22"/>
        </w:rPr>
        <w:t xml:space="preserve"> годы нос</w:t>
      </w:r>
      <w:r>
        <w:rPr>
          <w:sz w:val="22"/>
          <w:szCs w:val="22"/>
        </w:rPr>
        <w:t>и</w:t>
      </w:r>
      <w:r w:rsidRPr="009B5C43">
        <w:rPr>
          <w:sz w:val="22"/>
          <w:szCs w:val="22"/>
        </w:rPr>
        <w:t>т прогнозный характер и подлеж</w:t>
      </w:r>
      <w:r>
        <w:rPr>
          <w:sz w:val="22"/>
          <w:szCs w:val="22"/>
        </w:rPr>
        <w:t>и</w:t>
      </w:r>
      <w:r w:rsidRPr="009B5C43">
        <w:rPr>
          <w:sz w:val="22"/>
          <w:szCs w:val="22"/>
        </w:rPr>
        <w:t>т уточнению  при внесении изменений в  За</w:t>
      </w:r>
      <w:r>
        <w:rPr>
          <w:sz w:val="22"/>
          <w:szCs w:val="22"/>
        </w:rPr>
        <w:t xml:space="preserve">кон Ярославской области </w:t>
      </w:r>
      <w:r w:rsidRPr="009B5C43">
        <w:rPr>
          <w:sz w:val="22"/>
          <w:szCs w:val="22"/>
        </w:rPr>
        <w:t xml:space="preserve"> «Об областном бюджете на 201</w:t>
      </w:r>
      <w:r>
        <w:rPr>
          <w:sz w:val="22"/>
          <w:szCs w:val="22"/>
        </w:rPr>
        <w:t>6</w:t>
      </w:r>
      <w:r w:rsidRPr="009B5C43">
        <w:rPr>
          <w:sz w:val="22"/>
          <w:szCs w:val="22"/>
        </w:rPr>
        <w:t xml:space="preserve"> год и на плановый период 201</w:t>
      </w:r>
      <w:r>
        <w:rPr>
          <w:sz w:val="22"/>
          <w:szCs w:val="22"/>
        </w:rPr>
        <w:t>7</w:t>
      </w:r>
      <w:r w:rsidRPr="009B5C43">
        <w:rPr>
          <w:sz w:val="22"/>
          <w:szCs w:val="22"/>
        </w:rPr>
        <w:t>-201</w:t>
      </w:r>
      <w:r>
        <w:rPr>
          <w:sz w:val="22"/>
          <w:szCs w:val="22"/>
        </w:rPr>
        <w:t>8</w:t>
      </w:r>
      <w:r w:rsidRPr="009B5C43">
        <w:rPr>
          <w:sz w:val="22"/>
          <w:szCs w:val="22"/>
        </w:rPr>
        <w:t>г.г.»  и в решение Муниципального Совета Рыбинского муниципальн</w:t>
      </w:r>
      <w:r>
        <w:rPr>
          <w:sz w:val="22"/>
          <w:szCs w:val="22"/>
        </w:rPr>
        <w:t xml:space="preserve">ого района </w:t>
      </w:r>
      <w:r w:rsidRPr="009B5C43">
        <w:rPr>
          <w:sz w:val="22"/>
          <w:szCs w:val="22"/>
        </w:rPr>
        <w:t xml:space="preserve"> «О бюджете Рыбинского муниципального района на 201</w:t>
      </w:r>
      <w:r>
        <w:rPr>
          <w:sz w:val="22"/>
          <w:szCs w:val="22"/>
        </w:rPr>
        <w:t>6</w:t>
      </w:r>
      <w:r w:rsidRPr="009B5C43">
        <w:rPr>
          <w:sz w:val="22"/>
          <w:szCs w:val="22"/>
        </w:rPr>
        <w:t xml:space="preserve"> год и на плановый период 201</w:t>
      </w:r>
      <w:r>
        <w:rPr>
          <w:sz w:val="22"/>
          <w:szCs w:val="22"/>
        </w:rPr>
        <w:t>7</w:t>
      </w:r>
      <w:r w:rsidRPr="009B5C43">
        <w:rPr>
          <w:sz w:val="22"/>
          <w:szCs w:val="22"/>
        </w:rPr>
        <w:t>-201</w:t>
      </w:r>
      <w:r>
        <w:rPr>
          <w:sz w:val="22"/>
          <w:szCs w:val="22"/>
        </w:rPr>
        <w:t>8</w:t>
      </w:r>
      <w:r w:rsidRPr="009B5C43">
        <w:rPr>
          <w:sz w:val="22"/>
          <w:szCs w:val="22"/>
        </w:rPr>
        <w:t>гг.».</w:t>
      </w:r>
    </w:p>
    <w:p w:rsidR="003C3B30" w:rsidRDefault="003C3B30" w:rsidP="003C3B30">
      <w:pPr>
        <w:jc w:val="center"/>
        <w:rPr>
          <w:u w:val="single"/>
        </w:rPr>
      </w:pPr>
    </w:p>
    <w:p w:rsidR="00E33801" w:rsidRDefault="00E33801" w:rsidP="003C3B30">
      <w:pPr>
        <w:jc w:val="center"/>
        <w:rPr>
          <w:u w:val="single"/>
        </w:rPr>
      </w:pPr>
    </w:p>
    <w:p w:rsidR="003C3B30" w:rsidRDefault="003C3B30" w:rsidP="003C3B30">
      <w:pPr>
        <w:jc w:val="center"/>
        <w:rPr>
          <w:u w:val="single"/>
        </w:rPr>
      </w:pPr>
      <w:r w:rsidRPr="006132C2">
        <w:rPr>
          <w:u w:val="single"/>
        </w:rPr>
        <w:t>I. Описание текущей ситуации и обоснование необходимости реализации</w:t>
      </w:r>
      <w:r w:rsidRPr="00FD188C">
        <w:rPr>
          <w:u w:val="single"/>
        </w:rPr>
        <w:t xml:space="preserve"> МЦП</w:t>
      </w:r>
    </w:p>
    <w:p w:rsidR="00E33801" w:rsidRDefault="00E33801" w:rsidP="003C3B30">
      <w:pPr>
        <w:jc w:val="center"/>
        <w:rPr>
          <w:u w:val="single"/>
        </w:rPr>
      </w:pPr>
    </w:p>
    <w:p w:rsidR="003C3B30" w:rsidRDefault="003C3B30" w:rsidP="003C3B30">
      <w:pPr>
        <w:jc w:val="center"/>
      </w:pPr>
      <w:r w:rsidRPr="006132C2">
        <w:lastRenderedPageBreak/>
        <w:t>Основными стратегическими  целями развития системы образования Рыбинского му</w:t>
      </w:r>
      <w:r>
        <w:t>ниципального района  являются:</w:t>
      </w:r>
    </w:p>
    <w:p w:rsidR="00E33801" w:rsidRDefault="00E33801" w:rsidP="003C3B30">
      <w:pPr>
        <w:jc w:val="center"/>
      </w:pPr>
    </w:p>
    <w:p w:rsidR="003C3B30" w:rsidRPr="006132C2" w:rsidRDefault="003C3B30" w:rsidP="003C3B30">
      <w:pPr>
        <w:jc w:val="center"/>
      </w:pPr>
      <w:r w:rsidRPr="006132C2">
        <w:t xml:space="preserve">- обеспечение доступности качественного образования, повышение его эффективности, </w:t>
      </w:r>
    </w:p>
    <w:p w:rsidR="003C3B30" w:rsidRPr="006132C2" w:rsidRDefault="003C3B30" w:rsidP="003C3B30">
      <w:pPr>
        <w:pStyle w:val="a9"/>
        <w:spacing w:line="276" w:lineRule="auto"/>
        <w:jc w:val="both"/>
      </w:pPr>
      <w:r>
        <w:t xml:space="preserve">     </w:t>
      </w:r>
      <w:r w:rsidRPr="006132C2">
        <w:t>-  совершенствование  материально- технической базы образовательных учреждений;</w:t>
      </w:r>
    </w:p>
    <w:p w:rsidR="003C3B30" w:rsidRPr="006132C2" w:rsidRDefault="003C3B30" w:rsidP="003C3B30">
      <w:pPr>
        <w:pStyle w:val="a9"/>
        <w:spacing w:line="276" w:lineRule="auto"/>
        <w:jc w:val="both"/>
        <w:rPr>
          <w:bCs/>
        </w:rPr>
      </w:pPr>
      <w:r>
        <w:t xml:space="preserve">     </w:t>
      </w:r>
      <w:r w:rsidRPr="006132C2">
        <w:t>- приведение материально-технической базы  образовательных учреждений</w:t>
      </w:r>
      <w:r w:rsidRPr="006132C2">
        <w:rPr>
          <w:spacing w:val="-6"/>
        </w:rPr>
        <w:t xml:space="preserve"> Рыбинского муниципального района</w:t>
      </w:r>
      <w:r w:rsidRPr="006132C2">
        <w:t xml:space="preserve"> в соответствие с требованиями к качеству муниципальных услуг</w:t>
      </w:r>
      <w:r>
        <w:t>.</w:t>
      </w:r>
      <w:r w:rsidRPr="006132C2">
        <w:t xml:space="preserve"> </w:t>
      </w:r>
    </w:p>
    <w:p w:rsidR="003C3B30" w:rsidRPr="006132C2" w:rsidRDefault="003C3B30" w:rsidP="003C3B30">
      <w:pPr>
        <w:pStyle w:val="a9"/>
        <w:spacing w:line="276" w:lineRule="auto"/>
        <w:ind w:firstLine="708"/>
        <w:jc w:val="both"/>
      </w:pPr>
      <w:r w:rsidRPr="006132C2">
        <w:t>Система образования Рыбинского муниципального района представлена 31  образовательными учреждениями:</w:t>
      </w:r>
    </w:p>
    <w:p w:rsidR="003C3B30" w:rsidRPr="006132C2" w:rsidRDefault="003C3B30" w:rsidP="003C3B30">
      <w:pPr>
        <w:pStyle w:val="a9"/>
        <w:spacing w:line="276" w:lineRule="auto"/>
        <w:ind w:firstLine="708"/>
        <w:jc w:val="both"/>
      </w:pPr>
      <w:r w:rsidRPr="006132C2">
        <w:t>- 11 детских садов;</w:t>
      </w:r>
    </w:p>
    <w:p w:rsidR="003C3B30" w:rsidRPr="006132C2" w:rsidRDefault="003C3B30" w:rsidP="003C3B30">
      <w:pPr>
        <w:pStyle w:val="a9"/>
        <w:spacing w:line="276" w:lineRule="auto"/>
        <w:ind w:firstLine="708"/>
        <w:jc w:val="both"/>
      </w:pPr>
      <w:r w:rsidRPr="006132C2">
        <w:t>- 18 общеобразовательных учреждений;</w:t>
      </w:r>
    </w:p>
    <w:p w:rsidR="003C3B30" w:rsidRPr="006132C2" w:rsidRDefault="003C3B30" w:rsidP="003C3B30">
      <w:pPr>
        <w:pStyle w:val="a9"/>
        <w:spacing w:line="276" w:lineRule="auto"/>
        <w:ind w:firstLine="708"/>
        <w:jc w:val="both"/>
      </w:pPr>
      <w:r w:rsidRPr="006132C2">
        <w:t>- 2 учреждения дополнительного образования.</w:t>
      </w:r>
    </w:p>
    <w:p w:rsidR="003C3B30" w:rsidRPr="006132C2" w:rsidRDefault="003C3B30" w:rsidP="003C3B30">
      <w:pPr>
        <w:pStyle w:val="a9"/>
        <w:spacing w:line="276" w:lineRule="auto"/>
        <w:jc w:val="both"/>
      </w:pPr>
      <w:r w:rsidRPr="006132C2">
        <w:tab/>
        <w:t>С  1 сентября 2016  года в муниципальных образовательных учреждениях планируется обучение 3 457  обучающихся,  из них:</w:t>
      </w:r>
    </w:p>
    <w:p w:rsidR="003C3B30" w:rsidRPr="006132C2" w:rsidRDefault="003C3B30" w:rsidP="003C3B30">
      <w:pPr>
        <w:pStyle w:val="a9"/>
        <w:spacing w:line="276" w:lineRule="auto"/>
        <w:jc w:val="both"/>
      </w:pPr>
      <w:r w:rsidRPr="006132C2">
        <w:tab/>
      </w:r>
      <w:proofErr w:type="gramStart"/>
      <w:r>
        <w:t xml:space="preserve">- </w:t>
      </w:r>
      <w:r w:rsidRPr="006132C2">
        <w:t>2073 обучающихся в общеобразовательных учреждениях</w:t>
      </w:r>
      <w:r>
        <w:t xml:space="preserve"> </w:t>
      </w:r>
      <w:r w:rsidRPr="006132C2">
        <w:t xml:space="preserve">в </w:t>
      </w:r>
      <w:proofErr w:type="spellStart"/>
      <w:r w:rsidRPr="006132C2">
        <w:t>т.ч</w:t>
      </w:r>
      <w:proofErr w:type="spellEnd"/>
      <w:r w:rsidRPr="006132C2">
        <w:t>. 1741 в учреждениях дополнительного образования</w:t>
      </w:r>
      <w:r>
        <w:t>;</w:t>
      </w:r>
      <w:proofErr w:type="gramEnd"/>
    </w:p>
    <w:p w:rsidR="003C3B30" w:rsidRPr="006132C2" w:rsidRDefault="003C3B30" w:rsidP="003C3B30">
      <w:pPr>
        <w:pStyle w:val="a9"/>
        <w:spacing w:line="276" w:lineRule="auto"/>
        <w:jc w:val="both"/>
      </w:pPr>
      <w:r w:rsidRPr="006132C2">
        <w:tab/>
      </w:r>
      <w:r>
        <w:t xml:space="preserve">- </w:t>
      </w:r>
      <w:r w:rsidRPr="006132C2">
        <w:t>1384 в дошкольных образовательных учреждениях;</w:t>
      </w:r>
    </w:p>
    <w:p w:rsidR="003C3B30" w:rsidRPr="006132C2" w:rsidRDefault="003C3B30" w:rsidP="003C3B30">
      <w:pPr>
        <w:jc w:val="both"/>
      </w:pPr>
      <w:r w:rsidRPr="006132C2">
        <w:tab/>
        <w:t>В последние годы в Рыбинском муниципальном районе  проводится большая работа по укреплению материально-технической базы образовательных учреждений. Но темпы износа зданий и их инженерных коммуникаций существенно опережают темпы их ремонта и строительства, поэтому многие образовательные учреждения требуют капитального ремонта и реконструкции. Указанные факторы негативно влияют на образовательный процесс,  создают угрозу жизни и здоровью детей и сотрудников.</w:t>
      </w:r>
    </w:p>
    <w:p w:rsidR="003C3B30" w:rsidRPr="006132C2" w:rsidRDefault="003C3B30" w:rsidP="003C3B30">
      <w:pPr>
        <w:jc w:val="both"/>
        <w:rPr>
          <w:rFonts w:eastAsia="Calibri"/>
        </w:rPr>
      </w:pPr>
      <w:r w:rsidRPr="006132C2">
        <w:tab/>
        <w:t>Р</w:t>
      </w:r>
      <w:r w:rsidRPr="006132C2">
        <w:rPr>
          <w:rFonts w:eastAsia="Calibri"/>
        </w:rPr>
        <w:t xml:space="preserve">асширение доступа к качественному образованию упирается в такие проблемы, как несоответствие условий в ряде учреждений требованиям </w:t>
      </w:r>
      <w:proofErr w:type="spellStart"/>
      <w:r w:rsidRPr="006132C2">
        <w:rPr>
          <w:rFonts w:eastAsia="Calibri"/>
        </w:rPr>
        <w:t>Роспотребнадзора</w:t>
      </w:r>
      <w:proofErr w:type="spellEnd"/>
      <w:r w:rsidRPr="006132C2">
        <w:rPr>
          <w:rFonts w:eastAsia="Calibri"/>
        </w:rPr>
        <w:t xml:space="preserve"> и </w:t>
      </w:r>
      <w:proofErr w:type="spellStart"/>
      <w:r w:rsidRPr="006132C2">
        <w:rPr>
          <w:rFonts w:eastAsia="Calibri"/>
        </w:rPr>
        <w:t>Госпожнадзора</w:t>
      </w:r>
      <w:proofErr w:type="spellEnd"/>
      <w:r w:rsidRPr="006132C2">
        <w:rPr>
          <w:rFonts w:eastAsia="Calibri"/>
        </w:rPr>
        <w:t>, стареющая материально-техническая база образовательных учреждений.</w:t>
      </w:r>
    </w:p>
    <w:p w:rsidR="003C3B30" w:rsidRDefault="003C3B30" w:rsidP="003C3B30">
      <w:pPr>
        <w:jc w:val="both"/>
      </w:pPr>
      <w:r w:rsidRPr="006132C2">
        <w:rPr>
          <w:rFonts w:eastAsia="Calibri"/>
        </w:rPr>
        <w:t xml:space="preserve"> </w:t>
      </w:r>
      <w:r w:rsidRPr="006132C2">
        <w:rPr>
          <w:rFonts w:eastAsia="Calibri"/>
        </w:rPr>
        <w:tab/>
      </w:r>
      <w:proofErr w:type="gramStart"/>
      <w:r w:rsidRPr="006132C2">
        <w:rPr>
          <w:rFonts w:eastAsia="Calibri"/>
        </w:rPr>
        <w:t xml:space="preserve">В связи с этим в 2016-2018 гг. необходимо провести в ряде учреждений строительство и восстановление теневых навесов, ремонты туалетов, кровли,  медицинских блоков,  умывальных, системы отопления, крыльца, бомбоубежища, помещений, заменить  электропроводку, подвести  горячую  воду в кабинеты начальных классов; оборудовать  эвакуационные выходы, модернизировать </w:t>
      </w:r>
      <w:r w:rsidRPr="006132C2">
        <w:t xml:space="preserve">системы автоматической пожарной сигнализации (АПС) и системы оповещения и управления эвакуацией (СОУЭ).  </w:t>
      </w:r>
      <w:proofErr w:type="gramEnd"/>
    </w:p>
    <w:p w:rsidR="003C3B30" w:rsidRPr="00FC3404" w:rsidRDefault="003C3B30" w:rsidP="003C3B30">
      <w:pPr>
        <w:pStyle w:val="a9"/>
        <w:spacing w:line="276" w:lineRule="auto"/>
        <w:ind w:firstLine="708"/>
        <w:jc w:val="both"/>
      </w:pPr>
      <w:r w:rsidRPr="00FC3404">
        <w:t xml:space="preserve">По состоянию на 01.09.2015 года 17 школьных автобусов осуществляют перевозку обучающихся Рыбинского муниципального района по 24-м школьным маршрутам. </w:t>
      </w:r>
      <w:r>
        <w:t>П</w:t>
      </w:r>
      <w:r w:rsidRPr="00FC3404">
        <w:t xml:space="preserve">арк автобусов требует значительного обновления ввиду физического износа. </w:t>
      </w:r>
      <w:r w:rsidRPr="00FC3404">
        <w:tab/>
        <w:t>К</w:t>
      </w:r>
      <w:r>
        <w:t xml:space="preserve"> </w:t>
      </w:r>
      <w:r w:rsidRPr="00FC3404">
        <w:t xml:space="preserve">началу </w:t>
      </w:r>
      <w:r>
        <w:t xml:space="preserve">2016/2017 </w:t>
      </w:r>
      <w:r w:rsidRPr="00FC3404">
        <w:t xml:space="preserve"> учебного года потребность в замене автобусов возрастает до 7-ми единиц. </w:t>
      </w:r>
    </w:p>
    <w:p w:rsidR="003C3B30" w:rsidRPr="006132C2" w:rsidRDefault="003C3B30" w:rsidP="003C3B30">
      <w:pPr>
        <w:pStyle w:val="a9"/>
        <w:spacing w:line="276" w:lineRule="auto"/>
        <w:jc w:val="both"/>
      </w:pPr>
      <w:r w:rsidRPr="006132C2">
        <w:rPr>
          <w:rFonts w:eastAsia="Calibri"/>
        </w:rPr>
        <w:tab/>
      </w:r>
      <w:r w:rsidRPr="006132C2">
        <w:t>Риском реализации мероприятий Программы можно выделить следующие:</w:t>
      </w:r>
      <w:r>
        <w:t xml:space="preserve"> </w:t>
      </w:r>
      <w:r w:rsidRPr="006132C2">
        <w:t>не обеспеченность выполнения мер</w:t>
      </w:r>
      <w:r>
        <w:t>оприятий финансовыми средствами.</w:t>
      </w:r>
    </w:p>
    <w:p w:rsidR="003C3B30" w:rsidRPr="006132C2" w:rsidRDefault="003C3B30" w:rsidP="003C3B30">
      <w:pPr>
        <w:jc w:val="both"/>
      </w:pPr>
    </w:p>
    <w:p w:rsidR="003C3B30" w:rsidRPr="006132C2" w:rsidRDefault="003C3B30" w:rsidP="003C3B30">
      <w:pPr>
        <w:jc w:val="center"/>
        <w:rPr>
          <w:u w:val="single"/>
        </w:rPr>
      </w:pPr>
      <w:r w:rsidRPr="006132C2">
        <w:rPr>
          <w:u w:val="single"/>
        </w:rPr>
        <w:t xml:space="preserve">II. Цель </w:t>
      </w:r>
      <w:r>
        <w:rPr>
          <w:u w:val="single"/>
        </w:rPr>
        <w:t>МЦП</w:t>
      </w:r>
    </w:p>
    <w:p w:rsidR="003C3B30" w:rsidRPr="006132C2" w:rsidRDefault="003C3B30" w:rsidP="003C3B30">
      <w:pPr>
        <w:pStyle w:val="a9"/>
        <w:spacing w:line="276" w:lineRule="auto"/>
        <w:jc w:val="both"/>
      </w:pPr>
      <w:r w:rsidRPr="006132C2">
        <w:rPr>
          <w:rFonts w:eastAsia="Calibri"/>
        </w:rPr>
        <w:t xml:space="preserve">              Цель Программы: </w:t>
      </w:r>
      <w:r w:rsidRPr="006132C2">
        <w:t>укрепление и развитие материально-технической базы образовательных учреждений</w:t>
      </w:r>
      <w:r w:rsidRPr="006132C2">
        <w:rPr>
          <w:spacing w:val="-6"/>
        </w:rPr>
        <w:t xml:space="preserve"> Рыбинского муниципального района  </w:t>
      </w:r>
      <w:r>
        <w:t>и обеспечение их безопасности, обновление парка школьных автобусов.</w:t>
      </w:r>
    </w:p>
    <w:p w:rsidR="003C3B30" w:rsidRDefault="003C3B30" w:rsidP="003C3B30">
      <w:pPr>
        <w:ind w:left="-567"/>
      </w:pPr>
    </w:p>
    <w:p w:rsidR="003C3B30" w:rsidRDefault="003C3B30" w:rsidP="003C3B30"/>
    <w:p w:rsidR="003C3B30" w:rsidRPr="009B758A" w:rsidRDefault="003C3B30" w:rsidP="003C3B30">
      <w:pPr>
        <w:sectPr w:rsidR="003C3B30" w:rsidRPr="009B758A" w:rsidSect="00E33801">
          <w:pgSz w:w="11905" w:h="16838"/>
          <w:pgMar w:top="851" w:right="851" w:bottom="851" w:left="1304" w:header="0" w:footer="0" w:gutter="0"/>
          <w:cols w:space="720"/>
        </w:sectPr>
      </w:pPr>
    </w:p>
    <w:tbl>
      <w:tblPr>
        <w:tblW w:w="0" w:type="auto"/>
        <w:jc w:val="center"/>
        <w:tblInd w:w="-3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2246"/>
        <w:gridCol w:w="1606"/>
        <w:gridCol w:w="1226"/>
        <w:gridCol w:w="1191"/>
        <w:gridCol w:w="1191"/>
        <w:gridCol w:w="1183"/>
        <w:gridCol w:w="1992"/>
      </w:tblGrid>
      <w:tr w:rsidR="003C3B30" w:rsidRPr="00A26532" w:rsidTr="00E33801">
        <w:trPr>
          <w:jc w:val="center"/>
        </w:trPr>
        <w:tc>
          <w:tcPr>
            <w:tcW w:w="2330" w:type="dxa"/>
            <w:vMerge w:val="restart"/>
          </w:tcPr>
          <w:p w:rsidR="003C3B30" w:rsidRPr="00046053" w:rsidRDefault="003C3B30" w:rsidP="00E33801">
            <w:pPr>
              <w:pStyle w:val="a9"/>
            </w:pPr>
            <w:r w:rsidRPr="00046053">
              <w:lastRenderedPageBreak/>
              <w:t>Наименование цели</w:t>
            </w:r>
          </w:p>
        </w:tc>
        <w:tc>
          <w:tcPr>
            <w:tcW w:w="8643" w:type="dxa"/>
            <w:gridSpan w:val="6"/>
          </w:tcPr>
          <w:p w:rsidR="003C3B30" w:rsidRPr="00046053" w:rsidRDefault="003C3B30" w:rsidP="00E33801">
            <w:pPr>
              <w:pStyle w:val="a9"/>
            </w:pPr>
            <w:r w:rsidRPr="00046053">
              <w:t>Показатель</w:t>
            </w:r>
          </w:p>
        </w:tc>
        <w:tc>
          <w:tcPr>
            <w:tcW w:w="1992" w:type="dxa"/>
            <w:vMerge w:val="restart"/>
          </w:tcPr>
          <w:p w:rsidR="003C3B30" w:rsidRPr="00046053" w:rsidRDefault="003C3B30" w:rsidP="00E33801">
            <w:pPr>
              <w:pStyle w:val="a9"/>
            </w:pPr>
            <w:r w:rsidRPr="00046053">
              <w:t>Предельное значение показателя</w:t>
            </w:r>
          </w:p>
        </w:tc>
      </w:tr>
      <w:tr w:rsidR="003C3B30" w:rsidRPr="00A26532" w:rsidTr="00E33801">
        <w:trPr>
          <w:jc w:val="center"/>
        </w:trPr>
        <w:tc>
          <w:tcPr>
            <w:tcW w:w="2330" w:type="dxa"/>
            <w:vMerge/>
          </w:tcPr>
          <w:p w:rsidR="003C3B30" w:rsidRPr="00046053" w:rsidRDefault="003C3B30" w:rsidP="00E33801">
            <w:pPr>
              <w:pStyle w:val="a9"/>
            </w:pPr>
          </w:p>
        </w:tc>
        <w:tc>
          <w:tcPr>
            <w:tcW w:w="2246" w:type="dxa"/>
            <w:vMerge w:val="restart"/>
          </w:tcPr>
          <w:p w:rsidR="003C3B30" w:rsidRPr="00046053" w:rsidRDefault="003C3B30" w:rsidP="00E33801">
            <w:pPr>
              <w:pStyle w:val="a9"/>
            </w:pPr>
            <w:r w:rsidRPr="00046053">
              <w:t>наименование</w:t>
            </w:r>
          </w:p>
        </w:tc>
        <w:tc>
          <w:tcPr>
            <w:tcW w:w="1606" w:type="dxa"/>
            <w:vMerge w:val="restart"/>
          </w:tcPr>
          <w:p w:rsidR="003C3B30" w:rsidRPr="00046053" w:rsidRDefault="003C3B30" w:rsidP="00E33801">
            <w:pPr>
              <w:pStyle w:val="a9"/>
            </w:pPr>
            <w:r w:rsidRPr="00046053">
              <w:t>единица измерения</w:t>
            </w:r>
          </w:p>
        </w:tc>
        <w:tc>
          <w:tcPr>
            <w:tcW w:w="1226" w:type="dxa"/>
            <w:vMerge w:val="restart"/>
          </w:tcPr>
          <w:p w:rsidR="003C3B30" w:rsidRDefault="003C3B30" w:rsidP="00E33801">
            <w:pPr>
              <w:pStyle w:val="a9"/>
            </w:pPr>
            <w:r w:rsidRPr="00046053">
              <w:t>базовое значение</w:t>
            </w:r>
          </w:p>
          <w:p w:rsidR="003C3B30" w:rsidRPr="00D326A0" w:rsidRDefault="003C3B30" w:rsidP="00E33801">
            <w:pPr>
              <w:pStyle w:val="a9"/>
              <w:rPr>
                <w:color w:val="FF0000"/>
              </w:rPr>
            </w:pPr>
          </w:p>
        </w:tc>
        <w:tc>
          <w:tcPr>
            <w:tcW w:w="3565" w:type="dxa"/>
            <w:gridSpan w:val="3"/>
          </w:tcPr>
          <w:p w:rsidR="003C3B30" w:rsidRPr="00046053" w:rsidRDefault="003C3B30" w:rsidP="00E33801">
            <w:pPr>
              <w:pStyle w:val="a9"/>
            </w:pPr>
            <w:r w:rsidRPr="00046053">
              <w:t>плановое значение</w:t>
            </w:r>
          </w:p>
        </w:tc>
        <w:tc>
          <w:tcPr>
            <w:tcW w:w="1992" w:type="dxa"/>
            <w:vMerge/>
          </w:tcPr>
          <w:p w:rsidR="003C3B30" w:rsidRPr="00046053" w:rsidRDefault="003C3B30" w:rsidP="00E33801">
            <w:pPr>
              <w:pStyle w:val="a9"/>
            </w:pPr>
          </w:p>
        </w:tc>
      </w:tr>
      <w:tr w:rsidR="003C3B30" w:rsidRPr="00A26532" w:rsidTr="00E33801">
        <w:trPr>
          <w:trHeight w:val="187"/>
          <w:jc w:val="center"/>
        </w:trPr>
        <w:tc>
          <w:tcPr>
            <w:tcW w:w="2330" w:type="dxa"/>
            <w:vMerge/>
          </w:tcPr>
          <w:p w:rsidR="003C3B30" w:rsidRPr="00046053" w:rsidRDefault="003C3B30" w:rsidP="00E33801">
            <w:pPr>
              <w:pStyle w:val="a9"/>
            </w:pPr>
          </w:p>
        </w:tc>
        <w:tc>
          <w:tcPr>
            <w:tcW w:w="2246" w:type="dxa"/>
            <w:vMerge/>
          </w:tcPr>
          <w:p w:rsidR="003C3B30" w:rsidRPr="00046053" w:rsidRDefault="003C3B30" w:rsidP="00E33801">
            <w:pPr>
              <w:pStyle w:val="a9"/>
            </w:pPr>
          </w:p>
        </w:tc>
        <w:tc>
          <w:tcPr>
            <w:tcW w:w="1606" w:type="dxa"/>
            <w:vMerge/>
          </w:tcPr>
          <w:p w:rsidR="003C3B30" w:rsidRPr="00046053" w:rsidRDefault="003C3B30" w:rsidP="00E33801">
            <w:pPr>
              <w:pStyle w:val="a9"/>
            </w:pPr>
          </w:p>
        </w:tc>
        <w:tc>
          <w:tcPr>
            <w:tcW w:w="1226" w:type="dxa"/>
            <w:vMerge/>
          </w:tcPr>
          <w:p w:rsidR="003C3B30" w:rsidRPr="00046053" w:rsidRDefault="003C3B30" w:rsidP="00E33801">
            <w:pPr>
              <w:pStyle w:val="a9"/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C3B30" w:rsidRPr="00046053" w:rsidRDefault="003C3B30" w:rsidP="00E33801">
            <w:pPr>
              <w:pStyle w:val="a9"/>
            </w:pPr>
            <w:r w:rsidRPr="00046053">
              <w:t>2016 год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C3B30" w:rsidRPr="00046053" w:rsidRDefault="003C3B30" w:rsidP="00E33801">
            <w:pPr>
              <w:pStyle w:val="a9"/>
            </w:pPr>
            <w:r w:rsidRPr="00046053">
              <w:t>2017 год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C3B30" w:rsidRPr="00046053" w:rsidRDefault="003C3B30" w:rsidP="00E33801">
            <w:pPr>
              <w:pStyle w:val="a9"/>
            </w:pPr>
            <w:r w:rsidRPr="00046053">
              <w:t>2018 год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0" w:rsidRPr="00A26532" w:rsidRDefault="003C3B30" w:rsidP="00E33801">
            <w:pPr>
              <w:pStyle w:val="a9"/>
              <w:rPr>
                <w:color w:val="FF0000"/>
              </w:rPr>
            </w:pPr>
          </w:p>
        </w:tc>
      </w:tr>
      <w:tr w:rsidR="003C3B30" w:rsidRPr="00A26532" w:rsidTr="00E33801">
        <w:trPr>
          <w:jc w:val="center"/>
        </w:trPr>
        <w:tc>
          <w:tcPr>
            <w:tcW w:w="2330" w:type="dxa"/>
            <w:vMerge w:val="restart"/>
          </w:tcPr>
          <w:p w:rsidR="003C3B30" w:rsidRPr="0064013E" w:rsidRDefault="003C3B30" w:rsidP="00E33801">
            <w:pPr>
              <w:pStyle w:val="a9"/>
            </w:pPr>
            <w:r>
              <w:t>У</w:t>
            </w:r>
            <w:r w:rsidRPr="0064013E">
              <w:t>крепление и развитие материально-технической базы образовательных учреждений</w:t>
            </w:r>
            <w:r w:rsidRPr="0064013E">
              <w:rPr>
                <w:spacing w:val="-6"/>
              </w:rPr>
              <w:t xml:space="preserve"> Рыбинского муниципального района  </w:t>
            </w:r>
            <w:r w:rsidRPr="0064013E">
              <w:t>и обеспечение их безопасности.</w:t>
            </w:r>
          </w:p>
          <w:p w:rsidR="003C3B30" w:rsidRPr="00A26532" w:rsidRDefault="003C3B30" w:rsidP="00E33801">
            <w:pPr>
              <w:pStyle w:val="a9"/>
              <w:rPr>
                <w:color w:val="FF0000"/>
              </w:rPr>
            </w:pPr>
          </w:p>
        </w:tc>
        <w:tc>
          <w:tcPr>
            <w:tcW w:w="2246" w:type="dxa"/>
          </w:tcPr>
          <w:p w:rsidR="003C3B30" w:rsidRPr="00A26532" w:rsidRDefault="003C3B30" w:rsidP="00E33801">
            <w:pPr>
              <w:pStyle w:val="a9"/>
              <w:rPr>
                <w:color w:val="FF0000"/>
              </w:rPr>
            </w:pPr>
            <w:r>
              <w:rPr>
                <w:rFonts w:eastAsia="Calibri"/>
              </w:rPr>
              <w:t>О</w:t>
            </w:r>
            <w:r w:rsidRPr="006132C2">
              <w:rPr>
                <w:rFonts w:eastAsia="Calibri"/>
              </w:rPr>
              <w:t>беспечение условий безопасного функционирования образовательных учреждений</w:t>
            </w:r>
          </w:p>
        </w:tc>
        <w:tc>
          <w:tcPr>
            <w:tcW w:w="1606" w:type="dxa"/>
            <w:vAlign w:val="center"/>
          </w:tcPr>
          <w:p w:rsidR="003C3B30" w:rsidRPr="0064013E" w:rsidRDefault="003C3B30" w:rsidP="00E33801">
            <w:pPr>
              <w:pStyle w:val="a9"/>
            </w:pPr>
            <w:r>
              <w:t>Кол-во учреждений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3C3B30" w:rsidRPr="0064013E" w:rsidRDefault="003C3B30" w:rsidP="00E33801">
            <w:pPr>
              <w:pStyle w:val="a9"/>
            </w:pPr>
            <w: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0" w:rsidRPr="00FD2E0B" w:rsidRDefault="003C3B30" w:rsidP="00E33801">
            <w:pPr>
              <w:pStyle w:val="a9"/>
            </w:pPr>
            <w: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0" w:rsidRPr="00FD2E0B" w:rsidRDefault="003C3B30" w:rsidP="00E33801">
            <w:pPr>
              <w:pStyle w:val="a9"/>
            </w:pPr>
            <w:r>
              <w:t>28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0" w:rsidRPr="00FD2E0B" w:rsidRDefault="003C3B30" w:rsidP="00E33801">
            <w:pPr>
              <w:pStyle w:val="a9"/>
            </w:pPr>
            <w:r>
              <w:t>30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0" w:rsidRDefault="003C3B30" w:rsidP="00E33801">
            <w:pPr>
              <w:pStyle w:val="a9"/>
              <w:rPr>
                <w:color w:val="FF0000"/>
              </w:rPr>
            </w:pPr>
          </w:p>
          <w:p w:rsidR="003C3B30" w:rsidRDefault="003C3B30" w:rsidP="00E33801">
            <w:pPr>
              <w:pStyle w:val="a9"/>
              <w:rPr>
                <w:color w:val="FF0000"/>
              </w:rPr>
            </w:pPr>
          </w:p>
          <w:p w:rsidR="003C3B30" w:rsidRDefault="003C3B30" w:rsidP="00E33801">
            <w:pPr>
              <w:pStyle w:val="a9"/>
              <w:rPr>
                <w:color w:val="FF0000"/>
              </w:rPr>
            </w:pPr>
          </w:p>
          <w:p w:rsidR="003C3B30" w:rsidRDefault="003C3B30" w:rsidP="00E33801">
            <w:pPr>
              <w:pStyle w:val="a9"/>
              <w:rPr>
                <w:color w:val="FF0000"/>
              </w:rPr>
            </w:pPr>
          </w:p>
          <w:p w:rsidR="003C3B30" w:rsidRDefault="003C3B30" w:rsidP="00E33801">
            <w:pPr>
              <w:pStyle w:val="a9"/>
              <w:rPr>
                <w:color w:val="FF0000"/>
              </w:rPr>
            </w:pPr>
          </w:p>
          <w:p w:rsidR="003C3B30" w:rsidRDefault="003C3B30" w:rsidP="00E33801">
            <w:pPr>
              <w:pStyle w:val="a9"/>
              <w:rPr>
                <w:color w:val="FF0000"/>
              </w:rPr>
            </w:pPr>
          </w:p>
          <w:p w:rsidR="003C3B30" w:rsidRDefault="003C3B30" w:rsidP="00E33801">
            <w:pPr>
              <w:pStyle w:val="a9"/>
              <w:rPr>
                <w:color w:val="FF0000"/>
              </w:rPr>
            </w:pPr>
          </w:p>
          <w:p w:rsidR="003C3B30" w:rsidRPr="00FF4FED" w:rsidRDefault="003C3B30" w:rsidP="00E33801">
            <w:pPr>
              <w:pStyle w:val="a9"/>
            </w:pPr>
            <w:r w:rsidRPr="00FF4FED">
              <w:t>3</w:t>
            </w:r>
            <w:r>
              <w:t>0</w:t>
            </w:r>
          </w:p>
        </w:tc>
      </w:tr>
      <w:tr w:rsidR="003C3B30" w:rsidRPr="00A26532" w:rsidTr="00E33801">
        <w:trPr>
          <w:jc w:val="center"/>
        </w:trPr>
        <w:tc>
          <w:tcPr>
            <w:tcW w:w="2330" w:type="dxa"/>
            <w:vMerge/>
          </w:tcPr>
          <w:p w:rsidR="003C3B30" w:rsidRPr="00A26532" w:rsidRDefault="003C3B30" w:rsidP="00E33801">
            <w:pPr>
              <w:jc w:val="center"/>
              <w:rPr>
                <w:color w:val="FF0000"/>
              </w:rPr>
            </w:pPr>
          </w:p>
        </w:tc>
        <w:tc>
          <w:tcPr>
            <w:tcW w:w="2246" w:type="dxa"/>
          </w:tcPr>
          <w:p w:rsidR="003C3B30" w:rsidRDefault="003C3B30" w:rsidP="00E33801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Выполнение предписаний</w:t>
            </w:r>
            <w:r w:rsidRPr="006132C2">
              <w:rPr>
                <w:rFonts w:eastAsia="Calibri"/>
              </w:rPr>
              <w:t xml:space="preserve"> надзорных </w:t>
            </w:r>
            <w:r>
              <w:rPr>
                <w:rFonts w:eastAsia="Calibri"/>
              </w:rPr>
              <w:t>органов</w:t>
            </w:r>
          </w:p>
          <w:p w:rsidR="003C3B30" w:rsidRPr="00A26532" w:rsidRDefault="003C3B30" w:rsidP="00E33801">
            <w:pPr>
              <w:pStyle w:val="a9"/>
              <w:rPr>
                <w:color w:val="FF0000"/>
              </w:rPr>
            </w:pPr>
          </w:p>
        </w:tc>
        <w:tc>
          <w:tcPr>
            <w:tcW w:w="1606" w:type="dxa"/>
            <w:vAlign w:val="center"/>
          </w:tcPr>
          <w:p w:rsidR="003C3B30" w:rsidRPr="0064013E" w:rsidRDefault="003C3B30" w:rsidP="00E33801">
            <w:pPr>
              <w:pStyle w:val="a9"/>
            </w:pPr>
            <w:r>
              <w:t>Кол-во учреждений</w:t>
            </w:r>
          </w:p>
        </w:tc>
        <w:tc>
          <w:tcPr>
            <w:tcW w:w="1226" w:type="dxa"/>
            <w:vAlign w:val="center"/>
          </w:tcPr>
          <w:p w:rsidR="003C3B30" w:rsidRPr="0064013E" w:rsidRDefault="003C3B30" w:rsidP="00E33801">
            <w:pPr>
              <w:pStyle w:val="a9"/>
            </w:pPr>
            <w:r>
              <w:t>20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3C3B30" w:rsidRPr="00FF4FED" w:rsidRDefault="003C3B30" w:rsidP="00E33801">
            <w:pPr>
              <w:pStyle w:val="a9"/>
            </w:pPr>
            <w:r w:rsidRPr="00FF4FED">
              <w:t>15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3C3B30" w:rsidRPr="00FF4FED" w:rsidRDefault="003C3B30" w:rsidP="00E33801">
            <w:pPr>
              <w:pStyle w:val="a9"/>
            </w:pPr>
            <w:r w:rsidRPr="00FF4FED">
              <w:t>1</w:t>
            </w:r>
            <w:r>
              <w:t>8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3C3B30" w:rsidRPr="00FF4FED" w:rsidRDefault="003C3B30" w:rsidP="00E33801">
            <w:pPr>
              <w:pStyle w:val="a9"/>
            </w:pPr>
            <w:r>
              <w:t>20</w:t>
            </w:r>
          </w:p>
        </w:tc>
        <w:tc>
          <w:tcPr>
            <w:tcW w:w="1992" w:type="dxa"/>
            <w:vMerge/>
            <w:tcBorders>
              <w:top w:val="single" w:sz="4" w:space="0" w:color="auto"/>
            </w:tcBorders>
          </w:tcPr>
          <w:p w:rsidR="003C3B30" w:rsidRPr="00A26532" w:rsidRDefault="003C3B30" w:rsidP="00E33801">
            <w:pPr>
              <w:jc w:val="center"/>
              <w:rPr>
                <w:color w:val="FF0000"/>
              </w:rPr>
            </w:pPr>
          </w:p>
        </w:tc>
      </w:tr>
    </w:tbl>
    <w:p w:rsidR="003C3B30" w:rsidRPr="009B758A" w:rsidRDefault="003C3B30" w:rsidP="003C3B30">
      <w:pPr>
        <w:pStyle w:val="ConsPlusNormal"/>
        <w:jc w:val="center"/>
        <w:rPr>
          <w:rFonts w:ascii="Times New Roman" w:hAnsi="Times New Roman" w:cs="Times New Roman"/>
        </w:rPr>
      </w:pPr>
    </w:p>
    <w:p w:rsidR="003C3B30" w:rsidRPr="00E33801" w:rsidRDefault="003C3B30" w:rsidP="003C3B3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377"/>
      <w:bookmarkEnd w:id="2"/>
      <w:r w:rsidRPr="00E33801">
        <w:rPr>
          <w:rFonts w:ascii="Times New Roman" w:hAnsi="Times New Roman" w:cs="Times New Roman"/>
          <w:sz w:val="24"/>
          <w:szCs w:val="24"/>
        </w:rPr>
        <w:t>III. Задачи МЦП</w:t>
      </w:r>
    </w:p>
    <w:p w:rsidR="003C3B30" w:rsidRPr="009B758A" w:rsidRDefault="003C3B30" w:rsidP="003C3B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2803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4"/>
        <w:gridCol w:w="3663"/>
        <w:gridCol w:w="1207"/>
        <w:gridCol w:w="1061"/>
        <w:gridCol w:w="1134"/>
        <w:gridCol w:w="1134"/>
      </w:tblGrid>
      <w:tr w:rsidR="003C3B30" w:rsidRPr="00A26532" w:rsidTr="00171D2B">
        <w:trPr>
          <w:trHeight w:val="160"/>
          <w:jc w:val="center"/>
        </w:trPr>
        <w:tc>
          <w:tcPr>
            <w:tcW w:w="4604" w:type="dxa"/>
            <w:vMerge w:val="restart"/>
          </w:tcPr>
          <w:p w:rsidR="003C3B30" w:rsidRPr="00046053" w:rsidRDefault="003C3B30" w:rsidP="00E33801">
            <w:pPr>
              <w:pStyle w:val="a9"/>
            </w:pPr>
            <w:r w:rsidRPr="00046053">
              <w:t>Наименование задачи</w:t>
            </w:r>
          </w:p>
        </w:tc>
        <w:tc>
          <w:tcPr>
            <w:tcW w:w="8199" w:type="dxa"/>
            <w:gridSpan w:val="5"/>
            <w:shd w:val="clear" w:color="auto" w:fill="auto"/>
          </w:tcPr>
          <w:p w:rsidR="003C3B30" w:rsidRPr="00046053" w:rsidRDefault="003C3B30" w:rsidP="00E33801">
            <w:pPr>
              <w:pStyle w:val="a9"/>
            </w:pPr>
            <w:r w:rsidRPr="00046053">
              <w:t>Результат</w:t>
            </w:r>
          </w:p>
        </w:tc>
      </w:tr>
      <w:tr w:rsidR="003C3B30" w:rsidRPr="00A26532" w:rsidTr="00171D2B">
        <w:trPr>
          <w:jc w:val="center"/>
        </w:trPr>
        <w:tc>
          <w:tcPr>
            <w:tcW w:w="4604" w:type="dxa"/>
            <w:vMerge/>
          </w:tcPr>
          <w:p w:rsidR="003C3B30" w:rsidRPr="00046053" w:rsidRDefault="003C3B30" w:rsidP="00E33801">
            <w:pPr>
              <w:pStyle w:val="a9"/>
            </w:pPr>
          </w:p>
        </w:tc>
        <w:tc>
          <w:tcPr>
            <w:tcW w:w="3663" w:type="dxa"/>
          </w:tcPr>
          <w:p w:rsidR="003C3B30" w:rsidRPr="00046053" w:rsidRDefault="003C3B30" w:rsidP="00E33801">
            <w:pPr>
              <w:pStyle w:val="a9"/>
            </w:pPr>
            <w:r w:rsidRPr="00046053">
              <w:t>наименование</w:t>
            </w:r>
          </w:p>
        </w:tc>
        <w:tc>
          <w:tcPr>
            <w:tcW w:w="1207" w:type="dxa"/>
          </w:tcPr>
          <w:p w:rsidR="003C3B30" w:rsidRPr="00046053" w:rsidRDefault="003C3B30" w:rsidP="00E33801">
            <w:pPr>
              <w:pStyle w:val="a9"/>
            </w:pPr>
            <w:r w:rsidRPr="00046053">
              <w:t>единица измерения</w:t>
            </w:r>
          </w:p>
        </w:tc>
        <w:tc>
          <w:tcPr>
            <w:tcW w:w="1061" w:type="dxa"/>
          </w:tcPr>
          <w:p w:rsidR="003C3B30" w:rsidRPr="00046053" w:rsidRDefault="003C3B30" w:rsidP="00E33801">
            <w:pPr>
              <w:pStyle w:val="a9"/>
            </w:pPr>
            <w:r w:rsidRPr="00046053">
              <w:t>2016 год</w:t>
            </w:r>
          </w:p>
        </w:tc>
        <w:tc>
          <w:tcPr>
            <w:tcW w:w="1134" w:type="dxa"/>
          </w:tcPr>
          <w:p w:rsidR="003C3B30" w:rsidRPr="00046053" w:rsidRDefault="003C3B30" w:rsidP="00E33801">
            <w:pPr>
              <w:pStyle w:val="a9"/>
            </w:pPr>
            <w:r w:rsidRPr="00046053">
              <w:t>2017 год</w:t>
            </w:r>
          </w:p>
        </w:tc>
        <w:tc>
          <w:tcPr>
            <w:tcW w:w="1134" w:type="dxa"/>
          </w:tcPr>
          <w:p w:rsidR="003C3B30" w:rsidRPr="00046053" w:rsidRDefault="003C3B30" w:rsidP="00E33801">
            <w:pPr>
              <w:pStyle w:val="a9"/>
            </w:pPr>
            <w:r w:rsidRPr="00046053">
              <w:t>2018 год</w:t>
            </w:r>
          </w:p>
        </w:tc>
      </w:tr>
      <w:tr w:rsidR="003C3B30" w:rsidRPr="00A26532" w:rsidTr="00171D2B">
        <w:trPr>
          <w:trHeight w:val="434"/>
          <w:jc w:val="center"/>
        </w:trPr>
        <w:tc>
          <w:tcPr>
            <w:tcW w:w="4604" w:type="dxa"/>
          </w:tcPr>
          <w:p w:rsidR="003C3B30" w:rsidRPr="00046053" w:rsidRDefault="003C3B30" w:rsidP="00E33801">
            <w:pPr>
              <w:pStyle w:val="a9"/>
              <w:rPr>
                <w:color w:val="FF0000"/>
              </w:rPr>
            </w:pPr>
            <w:r w:rsidRPr="00046053">
              <w:rPr>
                <w:bCs/>
                <w:color w:val="000000"/>
                <w:szCs w:val="22"/>
              </w:rPr>
              <w:t>Задача 1. Проектирование для строительства (реконструкции) объектов образования</w:t>
            </w:r>
          </w:p>
        </w:tc>
        <w:tc>
          <w:tcPr>
            <w:tcW w:w="3663" w:type="dxa"/>
          </w:tcPr>
          <w:p w:rsidR="003C3B30" w:rsidRPr="002B3FBE" w:rsidRDefault="003C3B30" w:rsidP="00E33801">
            <w:pPr>
              <w:pStyle w:val="a9"/>
            </w:pPr>
            <w:r w:rsidRPr="002B3FBE">
              <w:t xml:space="preserve">Кол-во </w:t>
            </w:r>
            <w:proofErr w:type="gramStart"/>
            <w:r>
              <w:t>подготовленной</w:t>
            </w:r>
            <w:proofErr w:type="gramEnd"/>
            <w:r>
              <w:t xml:space="preserve"> </w:t>
            </w:r>
            <w:r w:rsidRPr="002B3FBE">
              <w:t>ПСД</w:t>
            </w:r>
          </w:p>
        </w:tc>
        <w:tc>
          <w:tcPr>
            <w:tcW w:w="1207" w:type="dxa"/>
          </w:tcPr>
          <w:p w:rsidR="003C3B30" w:rsidRPr="002B3FBE" w:rsidRDefault="003C3B30" w:rsidP="00E33801">
            <w:pPr>
              <w:pStyle w:val="a9"/>
            </w:pPr>
            <w:r w:rsidRPr="002B3FBE">
              <w:t>ед.</w:t>
            </w:r>
          </w:p>
        </w:tc>
        <w:tc>
          <w:tcPr>
            <w:tcW w:w="1061" w:type="dxa"/>
          </w:tcPr>
          <w:p w:rsidR="003C3B30" w:rsidRPr="002B3FBE" w:rsidRDefault="003C3B30" w:rsidP="00E33801">
            <w:pPr>
              <w:pStyle w:val="a9"/>
            </w:pPr>
            <w:r w:rsidRPr="002B3FBE">
              <w:t>3</w:t>
            </w:r>
          </w:p>
        </w:tc>
        <w:tc>
          <w:tcPr>
            <w:tcW w:w="1134" w:type="dxa"/>
          </w:tcPr>
          <w:p w:rsidR="003C3B30" w:rsidRPr="002B3FBE" w:rsidRDefault="003C3B30" w:rsidP="00E33801">
            <w:pPr>
              <w:pStyle w:val="a9"/>
            </w:pPr>
            <w:r w:rsidRPr="002B3FBE">
              <w:t>0</w:t>
            </w:r>
          </w:p>
        </w:tc>
        <w:tc>
          <w:tcPr>
            <w:tcW w:w="1134" w:type="dxa"/>
          </w:tcPr>
          <w:p w:rsidR="003C3B30" w:rsidRPr="002B3FBE" w:rsidRDefault="003C3B30" w:rsidP="00E33801">
            <w:pPr>
              <w:pStyle w:val="a9"/>
            </w:pPr>
            <w:r w:rsidRPr="002B3FBE">
              <w:t>0</w:t>
            </w:r>
          </w:p>
        </w:tc>
      </w:tr>
      <w:tr w:rsidR="003C3B30" w:rsidRPr="00A26532" w:rsidTr="00171D2B">
        <w:trPr>
          <w:jc w:val="center"/>
        </w:trPr>
        <w:tc>
          <w:tcPr>
            <w:tcW w:w="4604" w:type="dxa"/>
          </w:tcPr>
          <w:p w:rsidR="003C3B30" w:rsidRPr="00046053" w:rsidRDefault="003C3B30" w:rsidP="00E33801">
            <w:pPr>
              <w:pStyle w:val="a9"/>
              <w:rPr>
                <w:color w:val="FF0000"/>
              </w:rPr>
            </w:pPr>
            <w:r w:rsidRPr="00046053">
              <w:rPr>
                <w:bCs/>
                <w:color w:val="000000"/>
                <w:szCs w:val="22"/>
              </w:rPr>
              <w:t>Задача 2. Создание условий безопасности в образовательных учреждениях</w:t>
            </w:r>
          </w:p>
        </w:tc>
        <w:tc>
          <w:tcPr>
            <w:tcW w:w="3663" w:type="dxa"/>
          </w:tcPr>
          <w:p w:rsidR="003C3B30" w:rsidRPr="0081389A" w:rsidRDefault="003C3B30" w:rsidP="00E33801">
            <w:pPr>
              <w:pStyle w:val="a9"/>
            </w:pPr>
            <w:r w:rsidRPr="0081389A">
              <w:t>Кол-во учреждений, в которых улучшены условия безопасности.</w:t>
            </w:r>
          </w:p>
        </w:tc>
        <w:tc>
          <w:tcPr>
            <w:tcW w:w="1207" w:type="dxa"/>
          </w:tcPr>
          <w:p w:rsidR="003C3B30" w:rsidRPr="0081389A" w:rsidRDefault="003C3B30" w:rsidP="00E33801">
            <w:pPr>
              <w:pStyle w:val="a9"/>
            </w:pPr>
            <w:r w:rsidRPr="0081389A">
              <w:t>ед.</w:t>
            </w:r>
          </w:p>
        </w:tc>
        <w:tc>
          <w:tcPr>
            <w:tcW w:w="1061" w:type="dxa"/>
          </w:tcPr>
          <w:p w:rsidR="003C3B30" w:rsidRPr="0081389A" w:rsidRDefault="003C3B30" w:rsidP="00E33801">
            <w:pPr>
              <w:pStyle w:val="a9"/>
            </w:pPr>
            <w:r w:rsidRPr="0081389A">
              <w:t>1</w:t>
            </w:r>
          </w:p>
        </w:tc>
        <w:tc>
          <w:tcPr>
            <w:tcW w:w="1134" w:type="dxa"/>
          </w:tcPr>
          <w:p w:rsidR="003C3B30" w:rsidRPr="0081389A" w:rsidRDefault="003C3B30" w:rsidP="00E33801">
            <w:pPr>
              <w:pStyle w:val="a9"/>
            </w:pPr>
            <w:r w:rsidRPr="0081389A">
              <w:t>1</w:t>
            </w:r>
          </w:p>
        </w:tc>
        <w:tc>
          <w:tcPr>
            <w:tcW w:w="1134" w:type="dxa"/>
          </w:tcPr>
          <w:p w:rsidR="003C3B30" w:rsidRPr="0081389A" w:rsidRDefault="003C3B30" w:rsidP="00E33801">
            <w:pPr>
              <w:pStyle w:val="a9"/>
            </w:pPr>
            <w:r w:rsidRPr="0081389A">
              <w:t>1</w:t>
            </w:r>
          </w:p>
          <w:p w:rsidR="003C3B30" w:rsidRPr="0081389A" w:rsidRDefault="003C3B30" w:rsidP="00E33801">
            <w:pPr>
              <w:pStyle w:val="a9"/>
            </w:pPr>
          </w:p>
        </w:tc>
      </w:tr>
      <w:tr w:rsidR="003C3B30" w:rsidRPr="00A26532" w:rsidTr="00171D2B">
        <w:trPr>
          <w:jc w:val="center"/>
        </w:trPr>
        <w:tc>
          <w:tcPr>
            <w:tcW w:w="4604" w:type="dxa"/>
          </w:tcPr>
          <w:p w:rsidR="003C3B30" w:rsidRPr="00046053" w:rsidRDefault="003C3B30" w:rsidP="00E33801">
            <w:pPr>
              <w:pStyle w:val="a9"/>
              <w:rPr>
                <w:bCs/>
                <w:color w:val="000000"/>
              </w:rPr>
            </w:pPr>
            <w:r w:rsidRPr="00046053">
              <w:rPr>
                <w:bCs/>
                <w:color w:val="000000"/>
              </w:rPr>
              <w:t xml:space="preserve">Задача 3. Выполнение предписаний </w:t>
            </w:r>
            <w:proofErr w:type="spellStart"/>
            <w:r w:rsidRPr="00046053">
              <w:rPr>
                <w:bCs/>
                <w:color w:val="000000"/>
              </w:rPr>
              <w:t>Роспотребнадзора</w:t>
            </w:r>
            <w:proofErr w:type="spellEnd"/>
            <w:r w:rsidRPr="00046053">
              <w:rPr>
                <w:bCs/>
                <w:color w:val="000000"/>
              </w:rPr>
              <w:t xml:space="preserve"> в образовательных учреждениях</w:t>
            </w:r>
          </w:p>
        </w:tc>
        <w:tc>
          <w:tcPr>
            <w:tcW w:w="3663" w:type="dxa"/>
          </w:tcPr>
          <w:p w:rsidR="003C3B30" w:rsidRPr="0081389A" w:rsidRDefault="003C3B30" w:rsidP="00E33801">
            <w:pPr>
              <w:pStyle w:val="a9"/>
            </w:pPr>
            <w:r w:rsidRPr="0081389A">
              <w:t>Кол-во учреждений, в которых улучшены условия пребывания воспитанников, в соответствии с требования</w:t>
            </w:r>
            <w:r>
              <w:t>ми</w:t>
            </w:r>
            <w:r w:rsidRPr="0081389A">
              <w:t xml:space="preserve"> </w:t>
            </w:r>
            <w:proofErr w:type="spellStart"/>
            <w:r w:rsidRPr="0081389A">
              <w:t>САНпина</w:t>
            </w:r>
            <w:proofErr w:type="spellEnd"/>
          </w:p>
        </w:tc>
        <w:tc>
          <w:tcPr>
            <w:tcW w:w="1207" w:type="dxa"/>
          </w:tcPr>
          <w:p w:rsidR="003C3B30" w:rsidRPr="0081389A" w:rsidRDefault="003C3B30" w:rsidP="00E33801">
            <w:pPr>
              <w:pStyle w:val="a9"/>
            </w:pPr>
            <w:r w:rsidRPr="0081389A">
              <w:t>ед.</w:t>
            </w:r>
          </w:p>
        </w:tc>
        <w:tc>
          <w:tcPr>
            <w:tcW w:w="1061" w:type="dxa"/>
          </w:tcPr>
          <w:p w:rsidR="003C3B30" w:rsidRPr="0081389A" w:rsidRDefault="003C3B30" w:rsidP="00E33801">
            <w:pPr>
              <w:pStyle w:val="a9"/>
            </w:pPr>
            <w:r>
              <w:t>5</w:t>
            </w:r>
          </w:p>
        </w:tc>
        <w:tc>
          <w:tcPr>
            <w:tcW w:w="1134" w:type="dxa"/>
          </w:tcPr>
          <w:p w:rsidR="003C3B30" w:rsidRPr="0081389A" w:rsidRDefault="003C3B30" w:rsidP="00E33801">
            <w:pPr>
              <w:pStyle w:val="a9"/>
            </w:pPr>
            <w:r>
              <w:t>4</w:t>
            </w:r>
          </w:p>
        </w:tc>
        <w:tc>
          <w:tcPr>
            <w:tcW w:w="1134" w:type="dxa"/>
          </w:tcPr>
          <w:p w:rsidR="003C3B30" w:rsidRPr="0081389A" w:rsidRDefault="003C3B30" w:rsidP="00E33801">
            <w:pPr>
              <w:pStyle w:val="a9"/>
            </w:pPr>
            <w:r>
              <w:t>4</w:t>
            </w:r>
          </w:p>
        </w:tc>
      </w:tr>
      <w:tr w:rsidR="003C3B30" w:rsidRPr="00A26532" w:rsidTr="00171D2B">
        <w:trPr>
          <w:jc w:val="center"/>
        </w:trPr>
        <w:tc>
          <w:tcPr>
            <w:tcW w:w="4604" w:type="dxa"/>
          </w:tcPr>
          <w:p w:rsidR="003C3B30" w:rsidRPr="00046053" w:rsidRDefault="003C3B30" w:rsidP="00E33801">
            <w:pPr>
              <w:pStyle w:val="a9"/>
              <w:rPr>
                <w:color w:val="FF0000"/>
              </w:rPr>
            </w:pPr>
            <w:r w:rsidRPr="00046053">
              <w:rPr>
                <w:bCs/>
                <w:color w:val="000000"/>
                <w:szCs w:val="22"/>
              </w:rPr>
              <w:lastRenderedPageBreak/>
              <w:t xml:space="preserve">Задача 4. Выполнение предписаний </w:t>
            </w:r>
            <w:proofErr w:type="spellStart"/>
            <w:r w:rsidRPr="00046053">
              <w:rPr>
                <w:bCs/>
                <w:color w:val="000000"/>
                <w:szCs w:val="22"/>
              </w:rPr>
              <w:t>Госпожнадзора</w:t>
            </w:r>
            <w:proofErr w:type="spellEnd"/>
            <w:r w:rsidRPr="00046053">
              <w:rPr>
                <w:bCs/>
                <w:color w:val="000000"/>
                <w:szCs w:val="22"/>
              </w:rPr>
              <w:t xml:space="preserve"> в образовательных учреждениях</w:t>
            </w:r>
          </w:p>
        </w:tc>
        <w:tc>
          <w:tcPr>
            <w:tcW w:w="3663" w:type="dxa"/>
          </w:tcPr>
          <w:p w:rsidR="003C3B30" w:rsidRPr="00A26532" w:rsidRDefault="003C3B30" w:rsidP="00E33801">
            <w:pPr>
              <w:pStyle w:val="a9"/>
              <w:rPr>
                <w:color w:val="FF0000"/>
              </w:rPr>
            </w:pPr>
            <w:r w:rsidRPr="0081389A">
              <w:t>Кол-во учреждений, в которых улучшены условия пребывания воспитанников, в соответствии с требованиями пожарной безопасности</w:t>
            </w:r>
          </w:p>
        </w:tc>
        <w:tc>
          <w:tcPr>
            <w:tcW w:w="1207" w:type="dxa"/>
          </w:tcPr>
          <w:p w:rsidR="003C3B30" w:rsidRPr="0081389A" w:rsidRDefault="003C3B30" w:rsidP="00E33801">
            <w:pPr>
              <w:pStyle w:val="a9"/>
            </w:pPr>
            <w:r w:rsidRPr="0081389A">
              <w:t>ед.</w:t>
            </w:r>
          </w:p>
        </w:tc>
        <w:tc>
          <w:tcPr>
            <w:tcW w:w="1061" w:type="dxa"/>
          </w:tcPr>
          <w:p w:rsidR="003C3B30" w:rsidRPr="0081389A" w:rsidRDefault="003C3B30" w:rsidP="00E33801">
            <w:pPr>
              <w:pStyle w:val="a9"/>
            </w:pPr>
            <w:r>
              <w:t>4</w:t>
            </w:r>
          </w:p>
        </w:tc>
        <w:tc>
          <w:tcPr>
            <w:tcW w:w="1134" w:type="dxa"/>
          </w:tcPr>
          <w:p w:rsidR="003C3B30" w:rsidRPr="0081389A" w:rsidRDefault="003C3B30" w:rsidP="00E33801">
            <w:pPr>
              <w:pStyle w:val="a9"/>
            </w:pPr>
            <w:r>
              <w:t>5</w:t>
            </w:r>
          </w:p>
        </w:tc>
        <w:tc>
          <w:tcPr>
            <w:tcW w:w="1134" w:type="dxa"/>
          </w:tcPr>
          <w:p w:rsidR="003C3B30" w:rsidRPr="0081389A" w:rsidRDefault="003C3B30" w:rsidP="00E33801">
            <w:pPr>
              <w:pStyle w:val="a9"/>
            </w:pPr>
            <w:r>
              <w:t>5</w:t>
            </w:r>
          </w:p>
        </w:tc>
      </w:tr>
      <w:tr w:rsidR="003C3B30" w:rsidRPr="00A26532" w:rsidTr="00171D2B">
        <w:trPr>
          <w:jc w:val="center"/>
        </w:trPr>
        <w:tc>
          <w:tcPr>
            <w:tcW w:w="4604" w:type="dxa"/>
          </w:tcPr>
          <w:p w:rsidR="003C3B30" w:rsidRPr="00046053" w:rsidRDefault="003C3B30" w:rsidP="00E33801">
            <w:pPr>
              <w:pStyle w:val="a9"/>
              <w:rPr>
                <w:bCs/>
                <w:color w:val="000000"/>
              </w:rPr>
            </w:pPr>
            <w:r w:rsidRPr="00046053">
              <w:rPr>
                <w:bCs/>
                <w:color w:val="000000"/>
              </w:rPr>
              <w:t>Задача 5. Содержание школьных автобусов</w:t>
            </w:r>
          </w:p>
        </w:tc>
        <w:tc>
          <w:tcPr>
            <w:tcW w:w="3663" w:type="dxa"/>
          </w:tcPr>
          <w:p w:rsidR="003C3B30" w:rsidRPr="0081389A" w:rsidRDefault="003C3B30" w:rsidP="00E33801">
            <w:pPr>
              <w:pStyle w:val="a9"/>
            </w:pPr>
            <w:r w:rsidRPr="0081389A">
              <w:t>Кол-во учреждений, в которых осуществляется эксплуатация школьных автобусов</w:t>
            </w:r>
          </w:p>
        </w:tc>
        <w:tc>
          <w:tcPr>
            <w:tcW w:w="1207" w:type="dxa"/>
          </w:tcPr>
          <w:p w:rsidR="003C3B30" w:rsidRPr="0081389A" w:rsidRDefault="003C3B30" w:rsidP="00E33801">
            <w:pPr>
              <w:pStyle w:val="a9"/>
            </w:pPr>
            <w:r w:rsidRPr="0081389A">
              <w:t>ед.</w:t>
            </w:r>
          </w:p>
        </w:tc>
        <w:tc>
          <w:tcPr>
            <w:tcW w:w="1061" w:type="dxa"/>
          </w:tcPr>
          <w:p w:rsidR="003C3B30" w:rsidRPr="0081389A" w:rsidRDefault="003C3B30" w:rsidP="00E33801">
            <w:pPr>
              <w:pStyle w:val="a9"/>
            </w:pPr>
            <w:r>
              <w:t>15</w:t>
            </w:r>
          </w:p>
        </w:tc>
        <w:tc>
          <w:tcPr>
            <w:tcW w:w="1134" w:type="dxa"/>
          </w:tcPr>
          <w:p w:rsidR="003C3B30" w:rsidRPr="0081389A" w:rsidRDefault="003C3B30" w:rsidP="00E33801">
            <w:pPr>
              <w:pStyle w:val="a9"/>
            </w:pPr>
            <w:r>
              <w:t>15</w:t>
            </w:r>
          </w:p>
        </w:tc>
        <w:tc>
          <w:tcPr>
            <w:tcW w:w="1134" w:type="dxa"/>
          </w:tcPr>
          <w:p w:rsidR="003C3B30" w:rsidRPr="0081389A" w:rsidRDefault="003C3B30" w:rsidP="00E33801">
            <w:pPr>
              <w:pStyle w:val="a9"/>
            </w:pPr>
            <w:r>
              <w:t>15</w:t>
            </w:r>
          </w:p>
        </w:tc>
      </w:tr>
      <w:tr w:rsidR="003C3B30" w:rsidRPr="00A26532" w:rsidTr="00171D2B">
        <w:trPr>
          <w:jc w:val="center"/>
        </w:trPr>
        <w:tc>
          <w:tcPr>
            <w:tcW w:w="4604" w:type="dxa"/>
          </w:tcPr>
          <w:p w:rsidR="003C3B30" w:rsidRPr="00046053" w:rsidRDefault="003C3B30" w:rsidP="00E33801">
            <w:pPr>
              <w:pStyle w:val="a9"/>
              <w:rPr>
                <w:bCs/>
                <w:color w:val="000000"/>
              </w:rPr>
            </w:pPr>
            <w:r w:rsidRPr="00046053">
              <w:rPr>
                <w:bCs/>
                <w:color w:val="000000"/>
              </w:rPr>
              <w:t>Задача 6. Обновление парка школьных автобусов</w:t>
            </w:r>
          </w:p>
        </w:tc>
        <w:tc>
          <w:tcPr>
            <w:tcW w:w="3663" w:type="dxa"/>
          </w:tcPr>
          <w:p w:rsidR="003C3B30" w:rsidRPr="0081389A" w:rsidRDefault="003C3B30" w:rsidP="00E33801">
            <w:pPr>
              <w:pStyle w:val="a9"/>
            </w:pPr>
            <w:r w:rsidRPr="0081389A">
              <w:t>Кол-во приобретенных автобусов</w:t>
            </w:r>
          </w:p>
        </w:tc>
        <w:tc>
          <w:tcPr>
            <w:tcW w:w="1207" w:type="dxa"/>
          </w:tcPr>
          <w:p w:rsidR="003C3B30" w:rsidRPr="0081389A" w:rsidRDefault="003C3B30" w:rsidP="00E33801">
            <w:pPr>
              <w:pStyle w:val="a9"/>
            </w:pPr>
            <w:r w:rsidRPr="0081389A">
              <w:t>ед.</w:t>
            </w:r>
          </w:p>
        </w:tc>
        <w:tc>
          <w:tcPr>
            <w:tcW w:w="1061" w:type="dxa"/>
          </w:tcPr>
          <w:p w:rsidR="003C3B30" w:rsidRPr="0081389A" w:rsidRDefault="003C3B30" w:rsidP="00E33801">
            <w:pPr>
              <w:pStyle w:val="a9"/>
            </w:pPr>
            <w:r>
              <w:t>2</w:t>
            </w:r>
          </w:p>
        </w:tc>
        <w:tc>
          <w:tcPr>
            <w:tcW w:w="1134" w:type="dxa"/>
          </w:tcPr>
          <w:p w:rsidR="003C3B30" w:rsidRPr="0081389A" w:rsidRDefault="003C3B30" w:rsidP="00E33801">
            <w:pPr>
              <w:pStyle w:val="a9"/>
            </w:pPr>
            <w:r>
              <w:t>2</w:t>
            </w:r>
          </w:p>
        </w:tc>
        <w:tc>
          <w:tcPr>
            <w:tcW w:w="1134" w:type="dxa"/>
          </w:tcPr>
          <w:p w:rsidR="003C3B30" w:rsidRPr="0081389A" w:rsidRDefault="003C3B30" w:rsidP="00E33801">
            <w:pPr>
              <w:pStyle w:val="a9"/>
            </w:pPr>
            <w:r>
              <w:t>2</w:t>
            </w:r>
          </w:p>
        </w:tc>
      </w:tr>
    </w:tbl>
    <w:p w:rsidR="003C3B30" w:rsidRPr="009B758A" w:rsidRDefault="003C3B30" w:rsidP="003C3B30">
      <w:pPr>
        <w:pStyle w:val="ConsPlusNormal"/>
        <w:jc w:val="both"/>
        <w:rPr>
          <w:rFonts w:ascii="Times New Roman" w:hAnsi="Times New Roman" w:cs="Times New Roman"/>
        </w:rPr>
      </w:pPr>
    </w:p>
    <w:p w:rsidR="003C3B30" w:rsidRDefault="003C3B30" w:rsidP="003C3B30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3B30" w:rsidRDefault="003C3B30" w:rsidP="003C3B30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3B30" w:rsidRDefault="003C3B30" w:rsidP="003C3B30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3B30" w:rsidRDefault="003C3B30" w:rsidP="003C3B30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3B30" w:rsidRDefault="003C3B30" w:rsidP="003C3B30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3B30" w:rsidRDefault="003C3B30" w:rsidP="003C3B30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3B30" w:rsidRDefault="003C3B30" w:rsidP="003C3B30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3B30" w:rsidRDefault="003C3B30" w:rsidP="003C3B30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3B30" w:rsidRDefault="003C3B30" w:rsidP="003C3B30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3B30" w:rsidRDefault="003C3B30" w:rsidP="003C3B30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3B30" w:rsidRDefault="003C3B30" w:rsidP="003C3B30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3B30" w:rsidRDefault="003C3B30" w:rsidP="003C3B30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3B30" w:rsidRDefault="003C3B30" w:rsidP="003C3B30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3B30" w:rsidRDefault="003C3B30" w:rsidP="003C3B30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3B30" w:rsidRDefault="003C3B30" w:rsidP="003C3B30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3B30" w:rsidRDefault="003C3B30" w:rsidP="003C3B30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3B30" w:rsidRDefault="003C3B30" w:rsidP="003C3B30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3B30" w:rsidRDefault="003C3B30" w:rsidP="003C3B30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3B30" w:rsidRDefault="003C3B30" w:rsidP="003C3B30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3B30" w:rsidRDefault="003C3B30" w:rsidP="003C3B30">
      <w:pPr>
        <w:pStyle w:val="ConsPlusNormal"/>
        <w:jc w:val="center"/>
        <w:outlineLvl w:val="0"/>
        <w:rPr>
          <w:rFonts w:ascii="Times New Roman" w:hAnsi="Times New Roman" w:cs="Times New Roman"/>
        </w:rPr>
        <w:sectPr w:rsidR="003C3B30" w:rsidSect="00E33801">
          <w:pgSz w:w="16840" w:h="11907" w:orient="landscape"/>
          <w:pgMar w:top="851" w:right="2580" w:bottom="851" w:left="2586" w:header="0" w:footer="0" w:gutter="0"/>
          <w:cols w:space="720"/>
        </w:sectPr>
      </w:pPr>
    </w:p>
    <w:p w:rsidR="003C3B30" w:rsidRPr="00E33801" w:rsidRDefault="003C3B30" w:rsidP="003C3B3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3801">
        <w:rPr>
          <w:rFonts w:ascii="Times New Roman" w:hAnsi="Times New Roman" w:cs="Times New Roman"/>
          <w:sz w:val="24"/>
          <w:szCs w:val="24"/>
        </w:rPr>
        <w:lastRenderedPageBreak/>
        <w:t>IV. Механизмы реализации МЦП</w:t>
      </w:r>
    </w:p>
    <w:p w:rsidR="003C3B30" w:rsidRDefault="003C3B30" w:rsidP="003C3B30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3B30" w:rsidRDefault="003C3B30" w:rsidP="003C3B30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3B30" w:rsidRDefault="003C3B30" w:rsidP="003C3B30">
      <w:pPr>
        <w:pStyle w:val="a3"/>
        <w:tabs>
          <w:tab w:val="clear" w:pos="5400"/>
          <w:tab w:val="left" w:pos="0"/>
        </w:tabs>
        <w:spacing w:line="276" w:lineRule="auto"/>
        <w:ind w:left="0" w:right="-1"/>
        <w:jc w:val="both"/>
      </w:pPr>
      <w:r>
        <w:tab/>
        <w:t>Система управления реализацией Программы предполагает реализацию следующих основных направлений:</w:t>
      </w:r>
    </w:p>
    <w:p w:rsidR="003C3B30" w:rsidRDefault="003C3B30" w:rsidP="003C3B30">
      <w:pPr>
        <w:pStyle w:val="a3"/>
        <w:tabs>
          <w:tab w:val="clear" w:pos="5400"/>
          <w:tab w:val="left" w:pos="0"/>
        </w:tabs>
        <w:spacing w:line="276" w:lineRule="auto"/>
        <w:ind w:left="0" w:right="-1"/>
        <w:jc w:val="both"/>
      </w:pPr>
      <w:r>
        <w:tab/>
        <w:t>- Координация работы по подготовке материальной базы для организации образовательного процесса обучающихся и воспитанников с участием Управления образования, образовательных учреждений;</w:t>
      </w:r>
    </w:p>
    <w:p w:rsidR="003C3B30" w:rsidRPr="00C42439" w:rsidRDefault="003C3B30" w:rsidP="003C3B30">
      <w:pPr>
        <w:pStyle w:val="a9"/>
        <w:spacing w:line="276" w:lineRule="auto"/>
        <w:jc w:val="both"/>
      </w:pPr>
      <w:r>
        <w:tab/>
      </w:r>
      <w:r w:rsidRPr="00C42439">
        <w:t>- Размещение заказов на поставку товаров, выполнение работ, оказание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3C3B30" w:rsidRPr="00C42439" w:rsidRDefault="003C3B30" w:rsidP="003C3B30">
      <w:pPr>
        <w:pStyle w:val="a9"/>
        <w:spacing w:line="276" w:lineRule="auto"/>
        <w:jc w:val="both"/>
      </w:pPr>
      <w:r w:rsidRPr="00C42439">
        <w:tab/>
        <w:t xml:space="preserve">Контроль   реализации  Программы осуществляет администрация Рыбинского муниципального района в лице заместителя главы администрации Рыбинского муниципального района </w:t>
      </w:r>
      <w:proofErr w:type="spellStart"/>
      <w:r>
        <w:t>Кожиновой</w:t>
      </w:r>
      <w:proofErr w:type="spellEnd"/>
      <w:r>
        <w:t xml:space="preserve"> </w:t>
      </w:r>
      <w:r w:rsidRPr="00C42439">
        <w:t>Т.А.</w:t>
      </w:r>
    </w:p>
    <w:p w:rsidR="003C3B30" w:rsidRPr="00C42439" w:rsidRDefault="003C3B30" w:rsidP="003C3B30">
      <w:pPr>
        <w:pStyle w:val="a3"/>
        <w:tabs>
          <w:tab w:val="clear" w:pos="5400"/>
          <w:tab w:val="left" w:pos="0"/>
        </w:tabs>
        <w:spacing w:line="276" w:lineRule="auto"/>
        <w:ind w:left="0" w:right="-1"/>
        <w:jc w:val="both"/>
      </w:pPr>
      <w:r w:rsidRPr="00C42439">
        <w:tab/>
        <w:t>Общую координацию, текущее руководство и оперативный контроль хода реализации Программы, ответственность за её эффективность и результативность осуществляет Управление образования.</w:t>
      </w:r>
    </w:p>
    <w:p w:rsidR="003C3B30" w:rsidRPr="00C42439" w:rsidRDefault="003C3B30" w:rsidP="003C3B30">
      <w:pPr>
        <w:pStyle w:val="a3"/>
        <w:tabs>
          <w:tab w:val="clear" w:pos="5400"/>
          <w:tab w:val="left" w:pos="0"/>
        </w:tabs>
        <w:spacing w:line="276" w:lineRule="auto"/>
        <w:ind w:left="0" w:right="-1"/>
        <w:jc w:val="both"/>
      </w:pPr>
      <w:r w:rsidRPr="00C42439">
        <w:tab/>
        <w:t>Проверка целевого использования средств федерального, областного и  местного бюджетов, выделенных на реализацию Программы, осуществляется в соответствии с действующим законодательством.</w:t>
      </w:r>
    </w:p>
    <w:p w:rsidR="003C3B30" w:rsidRDefault="003C3B30" w:rsidP="003C3B30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 о реализации МЦП предоставляются в сроки и по форме в соответствии с Порядком разработки, реализации и  оценки эффективности муниципальных программ, утвержденным постановлением администрации РМР от 25.04.2014 № 703.</w:t>
      </w:r>
    </w:p>
    <w:p w:rsidR="003C3B30" w:rsidRPr="00C42439" w:rsidRDefault="003C3B30" w:rsidP="003C3B30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3C3B30" w:rsidRPr="00C42439" w:rsidSect="00E33801">
          <w:pgSz w:w="11907" w:h="16840"/>
          <w:pgMar w:top="851" w:right="851" w:bottom="851" w:left="1304" w:header="0" w:footer="0" w:gutter="0"/>
          <w:cols w:space="720"/>
          <w:docGrid w:linePitch="299"/>
        </w:sectPr>
      </w:pPr>
    </w:p>
    <w:p w:rsidR="003C3B30" w:rsidRPr="00E33801" w:rsidRDefault="003C3B30" w:rsidP="003C3B3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585"/>
      <w:bookmarkEnd w:id="3"/>
      <w:r w:rsidRPr="00E33801">
        <w:rPr>
          <w:rFonts w:ascii="Times New Roman" w:hAnsi="Times New Roman" w:cs="Times New Roman"/>
          <w:sz w:val="24"/>
          <w:szCs w:val="24"/>
        </w:rPr>
        <w:lastRenderedPageBreak/>
        <w:t>V. Перечень мероприятий МЦП</w:t>
      </w:r>
    </w:p>
    <w:p w:rsidR="003C3B30" w:rsidRPr="009B758A" w:rsidRDefault="003C3B30" w:rsidP="003C3B30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800"/>
        <w:gridCol w:w="3468"/>
        <w:gridCol w:w="1849"/>
        <w:gridCol w:w="1128"/>
        <w:gridCol w:w="1342"/>
        <w:gridCol w:w="1195"/>
        <w:gridCol w:w="1131"/>
        <w:gridCol w:w="872"/>
        <w:gridCol w:w="3114"/>
      </w:tblGrid>
      <w:tr w:rsidR="003C3B30" w:rsidRPr="00046053" w:rsidTr="00E33801">
        <w:trPr>
          <w:trHeight w:val="626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E3380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3380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Наименование задачи/мероприятия (в установленном порядке)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Результат выполнения мероприятия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Срок реализации, годы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Плановый объем </w:t>
            </w:r>
            <w:proofErr w:type="spellStart"/>
            <w:r w:rsidRPr="00E33801">
              <w:rPr>
                <w:color w:val="000000"/>
                <w:sz w:val="22"/>
                <w:szCs w:val="22"/>
              </w:rPr>
              <w:t>финансирования</w:t>
            </w:r>
            <w:proofErr w:type="gramStart"/>
            <w:r w:rsidRPr="00E33801">
              <w:rPr>
                <w:color w:val="000000"/>
                <w:sz w:val="22"/>
                <w:szCs w:val="22"/>
              </w:rPr>
              <w:t>,т</w:t>
            </w:r>
            <w:proofErr w:type="gramEnd"/>
            <w:r w:rsidRPr="00E33801">
              <w:rPr>
                <w:color w:val="000000"/>
                <w:sz w:val="22"/>
                <w:szCs w:val="22"/>
              </w:rPr>
              <w:t>ыс.руб</w:t>
            </w:r>
            <w:proofErr w:type="spellEnd"/>
            <w:r w:rsidRPr="00E3380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Исполнитель и соисполнители мероприятия</w:t>
            </w:r>
          </w:p>
        </w:tc>
      </w:tr>
      <w:tr w:rsidR="003C3B30" w:rsidRPr="00046053" w:rsidTr="00E33801">
        <w:trPr>
          <w:trHeight w:val="407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color w:val="000000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плановое значение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МБ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ОБ</w:t>
            </w: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color w:val="000000"/>
              </w:rPr>
            </w:pPr>
          </w:p>
        </w:tc>
      </w:tr>
      <w:tr w:rsidR="003C3B30" w:rsidRPr="00046053" w:rsidTr="00E33801">
        <w:trPr>
          <w:trHeight w:val="297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380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bCs/>
                <w:color w:val="000000"/>
                <w:sz w:val="22"/>
                <w:szCs w:val="22"/>
              </w:rPr>
            </w:pPr>
            <w:r w:rsidRPr="00E33801">
              <w:rPr>
                <w:bCs/>
                <w:color w:val="000000"/>
                <w:sz w:val="22"/>
                <w:szCs w:val="22"/>
              </w:rPr>
              <w:t xml:space="preserve">Задача 1. </w:t>
            </w:r>
          </w:p>
          <w:p w:rsidR="003C3B30" w:rsidRPr="00E33801" w:rsidRDefault="003C3B30" w:rsidP="00E33801">
            <w:pPr>
              <w:rPr>
                <w:bCs/>
                <w:color w:val="000000"/>
                <w:sz w:val="22"/>
                <w:szCs w:val="22"/>
              </w:rPr>
            </w:pPr>
            <w:r w:rsidRPr="00E33801">
              <w:rPr>
                <w:bCs/>
                <w:color w:val="000000"/>
                <w:sz w:val="22"/>
                <w:szCs w:val="22"/>
              </w:rPr>
              <w:t>Проектирование для строительства (реконструкции) объектов образования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2016 - 2018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3A6153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3A6153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color w:val="000000"/>
              </w:rPr>
            </w:pP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3A6153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color w:val="000000"/>
              </w:rPr>
            </w:pP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3A6153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color w:val="000000"/>
              </w:rPr>
            </w:pPr>
          </w:p>
        </w:tc>
      </w:tr>
      <w:tr w:rsidR="003C3B30" w:rsidRPr="00046053" w:rsidTr="00E33801">
        <w:trPr>
          <w:trHeight w:val="5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Реконструкция спортивного зала МОУ </w:t>
            </w:r>
            <w:proofErr w:type="spellStart"/>
            <w:r w:rsidRPr="00E33801">
              <w:rPr>
                <w:color w:val="000000"/>
                <w:sz w:val="22"/>
                <w:szCs w:val="22"/>
              </w:rPr>
              <w:t>Ломовская</w:t>
            </w:r>
            <w:proofErr w:type="spellEnd"/>
            <w:r w:rsidRPr="00E33801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3A6153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3A6153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55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Реконструкция спортивного зала МОУ </w:t>
            </w:r>
            <w:proofErr w:type="spellStart"/>
            <w:r w:rsidRPr="00E33801">
              <w:rPr>
                <w:color w:val="000000"/>
                <w:sz w:val="22"/>
                <w:szCs w:val="22"/>
              </w:rPr>
              <w:t>Песоченская</w:t>
            </w:r>
            <w:proofErr w:type="spellEnd"/>
            <w:r w:rsidRPr="00E33801">
              <w:rPr>
                <w:color w:val="000000"/>
                <w:sz w:val="22"/>
                <w:szCs w:val="22"/>
              </w:rPr>
              <w:t xml:space="preserve"> СОШ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3A6153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3A6153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56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Реконструкция фасада  МОУ </w:t>
            </w:r>
            <w:proofErr w:type="spellStart"/>
            <w:r w:rsidRPr="00E33801">
              <w:rPr>
                <w:color w:val="000000"/>
                <w:sz w:val="22"/>
                <w:szCs w:val="22"/>
              </w:rPr>
              <w:t>Песоченская</w:t>
            </w:r>
            <w:proofErr w:type="spellEnd"/>
            <w:r w:rsidRPr="00E33801">
              <w:rPr>
                <w:color w:val="000000"/>
                <w:sz w:val="22"/>
                <w:szCs w:val="22"/>
              </w:rPr>
              <w:t xml:space="preserve"> СОШ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3A6153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3A6153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271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380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bCs/>
                <w:color w:val="000000"/>
                <w:sz w:val="22"/>
                <w:szCs w:val="22"/>
              </w:rPr>
            </w:pPr>
            <w:r w:rsidRPr="00E33801">
              <w:rPr>
                <w:bCs/>
                <w:color w:val="000000"/>
                <w:sz w:val="22"/>
                <w:szCs w:val="22"/>
              </w:rPr>
              <w:t xml:space="preserve">Задача 2 </w:t>
            </w:r>
          </w:p>
          <w:p w:rsidR="003C3B30" w:rsidRPr="00E33801" w:rsidRDefault="003C3B30" w:rsidP="00E33801">
            <w:pPr>
              <w:rPr>
                <w:bCs/>
                <w:color w:val="000000"/>
                <w:sz w:val="22"/>
                <w:szCs w:val="22"/>
              </w:rPr>
            </w:pPr>
            <w:r w:rsidRPr="00E33801">
              <w:rPr>
                <w:bCs/>
                <w:color w:val="000000"/>
                <w:sz w:val="22"/>
                <w:szCs w:val="22"/>
              </w:rPr>
              <w:t>Создание условий безопасности в образовательных учреждениях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153">
              <w:rPr>
                <w:b/>
                <w:bCs/>
                <w:color w:val="000000"/>
                <w:sz w:val="20"/>
                <w:szCs w:val="20"/>
              </w:rPr>
              <w:t>2016 - 2018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153">
              <w:rPr>
                <w:b/>
                <w:bCs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153">
              <w:rPr>
                <w:b/>
                <w:bCs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3A6153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153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153">
              <w:rPr>
                <w:b/>
                <w:bCs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153">
              <w:rPr>
                <w:b/>
                <w:bCs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3A6153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color w:val="000000"/>
              </w:rPr>
            </w:pP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3A6153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color w:val="000000"/>
              </w:rPr>
            </w:pP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3A6153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color w:val="000000"/>
              </w:rPr>
            </w:pPr>
          </w:p>
        </w:tc>
      </w:tr>
      <w:tr w:rsidR="003C3B30" w:rsidRPr="00046053" w:rsidTr="00E33801">
        <w:trPr>
          <w:trHeight w:val="27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Восстановление ограждения МОУ Ермаковская СОШ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Количество учреждений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6153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6153">
              <w:rPr>
                <w:b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6153">
              <w:rPr>
                <w:b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3A6153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Управление образования, образовательная организация  </w:t>
            </w:r>
          </w:p>
        </w:tc>
      </w:tr>
      <w:tr w:rsidR="00EF43E5" w:rsidRPr="00046053" w:rsidTr="00E33801">
        <w:trPr>
          <w:trHeight w:val="51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E5" w:rsidRPr="00E33801" w:rsidRDefault="00EF43E5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E5" w:rsidRPr="00E33801" w:rsidRDefault="00EF43E5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Восстановление ограждения МОУ </w:t>
            </w:r>
            <w:proofErr w:type="spellStart"/>
            <w:r w:rsidRPr="00E33801">
              <w:rPr>
                <w:color w:val="000000"/>
                <w:sz w:val="22"/>
                <w:szCs w:val="22"/>
              </w:rPr>
              <w:t>Арефинская</w:t>
            </w:r>
            <w:proofErr w:type="spellEnd"/>
            <w:r w:rsidRPr="00E33801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E5" w:rsidRPr="00E33801" w:rsidRDefault="00EF43E5" w:rsidP="00E33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E5" w:rsidRPr="00046053" w:rsidRDefault="00EF43E5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E5" w:rsidRPr="003A6153" w:rsidRDefault="00EF43E5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3A615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E5" w:rsidRPr="003A6153" w:rsidRDefault="00EF43E5" w:rsidP="003141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E5" w:rsidRPr="003A6153" w:rsidRDefault="00EF43E5" w:rsidP="003141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E5" w:rsidRPr="003A6153" w:rsidRDefault="00EF43E5" w:rsidP="00E338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E5" w:rsidRPr="00046053" w:rsidRDefault="00EF43E5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EF43E5" w:rsidRPr="00046053" w:rsidTr="00E33801">
        <w:trPr>
          <w:trHeight w:val="47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E5" w:rsidRPr="00E33801" w:rsidRDefault="00EF43E5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E5" w:rsidRPr="00E33801" w:rsidRDefault="00EF43E5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Восстановление ограждения МОУ </w:t>
            </w:r>
            <w:proofErr w:type="spellStart"/>
            <w:r w:rsidRPr="00E33801">
              <w:rPr>
                <w:color w:val="000000"/>
                <w:sz w:val="22"/>
                <w:szCs w:val="22"/>
              </w:rPr>
              <w:t>Тихменевская</w:t>
            </w:r>
            <w:proofErr w:type="spellEnd"/>
            <w:r w:rsidRPr="00E33801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E5" w:rsidRPr="00E33801" w:rsidRDefault="00EF43E5" w:rsidP="00E33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E5" w:rsidRPr="00046053" w:rsidRDefault="00EF43E5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E5" w:rsidRPr="003A6153" w:rsidRDefault="00EF43E5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3A615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E5" w:rsidRPr="003A6153" w:rsidRDefault="00EF43E5" w:rsidP="003141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E5" w:rsidRPr="003A6153" w:rsidRDefault="00EF43E5" w:rsidP="003141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E5" w:rsidRPr="003A6153" w:rsidRDefault="00EF43E5" w:rsidP="00E338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E5" w:rsidRPr="00046053" w:rsidRDefault="00EF43E5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251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380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bCs/>
                <w:color w:val="000000"/>
                <w:sz w:val="22"/>
                <w:szCs w:val="22"/>
              </w:rPr>
            </w:pPr>
            <w:r w:rsidRPr="00E33801">
              <w:rPr>
                <w:bCs/>
                <w:color w:val="000000"/>
                <w:sz w:val="22"/>
                <w:szCs w:val="22"/>
              </w:rPr>
              <w:t xml:space="preserve">Задача 3 </w:t>
            </w:r>
          </w:p>
          <w:p w:rsidR="003C3B30" w:rsidRPr="00E33801" w:rsidRDefault="003C3B30" w:rsidP="00E33801">
            <w:pPr>
              <w:rPr>
                <w:bCs/>
                <w:color w:val="000000"/>
                <w:sz w:val="22"/>
                <w:szCs w:val="22"/>
              </w:rPr>
            </w:pPr>
            <w:r w:rsidRPr="00E33801">
              <w:rPr>
                <w:bCs/>
                <w:color w:val="000000"/>
                <w:sz w:val="22"/>
                <w:szCs w:val="22"/>
              </w:rPr>
              <w:t xml:space="preserve">Выполнение предписаний </w:t>
            </w:r>
            <w:proofErr w:type="spellStart"/>
            <w:r w:rsidRPr="00E33801">
              <w:rPr>
                <w:bCs/>
                <w:color w:val="000000"/>
                <w:sz w:val="22"/>
                <w:szCs w:val="22"/>
              </w:rPr>
              <w:t>Роспотребнадзора</w:t>
            </w:r>
            <w:proofErr w:type="spellEnd"/>
            <w:r w:rsidRPr="00E33801">
              <w:rPr>
                <w:bCs/>
                <w:color w:val="000000"/>
                <w:sz w:val="22"/>
                <w:szCs w:val="22"/>
              </w:rPr>
              <w:t xml:space="preserve"> в образовательных учреждениях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153">
              <w:rPr>
                <w:b/>
                <w:bCs/>
                <w:color w:val="000000"/>
                <w:sz w:val="20"/>
                <w:szCs w:val="20"/>
              </w:rPr>
              <w:t>2016 - 2018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153">
              <w:rPr>
                <w:b/>
                <w:bCs/>
                <w:color w:val="000000"/>
                <w:sz w:val="20"/>
                <w:szCs w:val="20"/>
              </w:rPr>
              <w:t>5 200,0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153">
              <w:rPr>
                <w:b/>
                <w:bCs/>
                <w:color w:val="000000"/>
                <w:sz w:val="20"/>
                <w:szCs w:val="20"/>
              </w:rPr>
              <w:t>5 200,0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3A6153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153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153">
              <w:rPr>
                <w:b/>
                <w:bCs/>
                <w:color w:val="000000"/>
                <w:sz w:val="20"/>
                <w:szCs w:val="20"/>
              </w:rPr>
              <w:t>5 200,0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153">
              <w:rPr>
                <w:b/>
                <w:bCs/>
                <w:color w:val="000000"/>
                <w:sz w:val="20"/>
                <w:szCs w:val="20"/>
              </w:rPr>
              <w:t>5 200,0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3A6153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color w:val="000000"/>
              </w:rPr>
            </w:pP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3A6153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color w:val="000000"/>
              </w:rPr>
            </w:pP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3A6153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color w:val="000000"/>
              </w:rPr>
            </w:pPr>
          </w:p>
        </w:tc>
      </w:tr>
      <w:tr w:rsidR="003C3B30" w:rsidRPr="00046053" w:rsidTr="00E33801">
        <w:trPr>
          <w:trHeight w:val="252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детский сад п. Октябрьский </w:t>
            </w:r>
          </w:p>
        </w:tc>
      </w:tr>
      <w:tr w:rsidR="003C3B30" w:rsidRPr="00046053" w:rsidTr="00E33801">
        <w:trPr>
          <w:trHeight w:val="357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- строительство теневых навесов 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Количество учреждений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6153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6153">
              <w:rPr>
                <w:b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6153">
              <w:rPr>
                <w:b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3A61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Управление образования, образовательная организация 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3A615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3A61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color w:val="000000"/>
              </w:rPr>
            </w:pPr>
          </w:p>
        </w:tc>
      </w:tr>
      <w:tr w:rsidR="003C3B30" w:rsidRPr="00046053" w:rsidTr="00E33801">
        <w:trPr>
          <w:trHeight w:val="42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- ремонт помещений дошкольных групп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3A615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3A61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детский сад п. Судоверфь </w:t>
            </w:r>
          </w:p>
        </w:tc>
      </w:tr>
      <w:tr w:rsidR="003C3B30" w:rsidRPr="00046053" w:rsidTr="00E33801">
        <w:trPr>
          <w:trHeight w:val="34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- ремонт кровли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Количество учреждений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6153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6153">
              <w:rPr>
                <w:b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6153">
              <w:rPr>
                <w:b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3A61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Управление образования, образовательная организация  </w:t>
            </w:r>
          </w:p>
        </w:tc>
      </w:tr>
      <w:tr w:rsidR="003C3B30" w:rsidRPr="00046053" w:rsidTr="00E33801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- строительство теневых навесов 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3A615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3A61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14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color w:val="000000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color w:val="00000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0" w:rsidRPr="00046053" w:rsidRDefault="003C3B30" w:rsidP="00E33801">
            <w:pPr>
              <w:rPr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0" w:rsidRPr="00046053" w:rsidRDefault="003C3B30" w:rsidP="00E33801">
            <w:pPr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3A615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3A61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color w:val="000000"/>
              </w:rPr>
            </w:pP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1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детский сад п. </w:t>
            </w:r>
            <w:proofErr w:type="spellStart"/>
            <w:r w:rsidRPr="00E33801">
              <w:rPr>
                <w:color w:val="000000"/>
                <w:sz w:val="22"/>
                <w:szCs w:val="22"/>
              </w:rPr>
              <w:t>Дюдьково</w:t>
            </w:r>
            <w:proofErr w:type="spellEnd"/>
            <w:r w:rsidRPr="00E338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3B30" w:rsidRPr="00046053" w:rsidTr="00E33801">
        <w:trPr>
          <w:trHeight w:val="311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- строительство теневых навесов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3A615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287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-ремонт дошкольных групп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3A615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3A6153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6153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1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детский сад п. Ермаково </w:t>
            </w:r>
          </w:p>
        </w:tc>
      </w:tr>
      <w:tr w:rsidR="003C3B30" w:rsidRPr="00046053" w:rsidTr="00E33801">
        <w:trPr>
          <w:trHeight w:val="23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-ремонт дошкольных групп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257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-строительство теневых навесов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1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bCs/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 детский сад п. </w:t>
            </w:r>
            <w:proofErr w:type="spellStart"/>
            <w:r w:rsidRPr="00E33801">
              <w:rPr>
                <w:color w:val="000000"/>
                <w:sz w:val="22"/>
                <w:szCs w:val="22"/>
              </w:rPr>
              <w:t>Каменники</w:t>
            </w:r>
            <w:proofErr w:type="spellEnd"/>
            <w:r w:rsidRPr="00E338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- ремонт кровли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227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-строительство теневых навесов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1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 детский сад с. Покров </w:t>
            </w:r>
          </w:p>
        </w:tc>
      </w:tr>
      <w:tr w:rsidR="003C3B30" w:rsidRPr="00046053" w:rsidTr="00E33801">
        <w:trPr>
          <w:trHeight w:val="50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- приобретение материально-хозяйственных запасов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Количество учреждений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779F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79F">
              <w:rPr>
                <w:b/>
                <w:bCs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79F">
              <w:rPr>
                <w:b/>
                <w:bCs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Управление образования, образовательная организация 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1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 детский сад </w:t>
            </w:r>
            <w:proofErr w:type="gramStart"/>
            <w:r w:rsidRPr="00E33801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E33801">
              <w:rPr>
                <w:color w:val="000000"/>
                <w:sz w:val="22"/>
                <w:szCs w:val="22"/>
              </w:rPr>
              <w:t>. Сретенье </w:t>
            </w:r>
          </w:p>
        </w:tc>
      </w:tr>
      <w:tr w:rsidR="003C3B30" w:rsidRPr="00046053" w:rsidTr="00E33801">
        <w:trPr>
          <w:trHeight w:val="247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- ремонт дошкольных групп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266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-ремонт санузла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1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 детский сад п. </w:t>
            </w:r>
            <w:proofErr w:type="gramStart"/>
            <w:r w:rsidRPr="00E33801">
              <w:rPr>
                <w:color w:val="000000"/>
                <w:sz w:val="22"/>
                <w:szCs w:val="22"/>
              </w:rPr>
              <w:t>Песочное</w:t>
            </w:r>
            <w:proofErr w:type="gramEnd"/>
            <w:r w:rsidRPr="00E33801">
              <w:rPr>
                <w:color w:val="000000"/>
                <w:sz w:val="22"/>
                <w:szCs w:val="22"/>
              </w:rPr>
              <w:t xml:space="preserve">  </w:t>
            </w:r>
          </w:p>
        </w:tc>
      </w:tr>
      <w:tr w:rsidR="003C3B30" w:rsidRPr="00046053" w:rsidTr="00E33801">
        <w:trPr>
          <w:trHeight w:val="1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- ремонт кровли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3.9</w:t>
            </w:r>
          </w:p>
        </w:tc>
        <w:tc>
          <w:tcPr>
            <w:tcW w:w="1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детский сад п. Тихменево  </w:t>
            </w:r>
          </w:p>
        </w:tc>
      </w:tr>
      <w:tr w:rsidR="003C3B30" w:rsidRPr="00046053" w:rsidTr="00E33801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-ремонт прачечной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- ремонт кровли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3.10</w:t>
            </w:r>
          </w:p>
        </w:tc>
        <w:tc>
          <w:tcPr>
            <w:tcW w:w="1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 детский сад п. </w:t>
            </w:r>
            <w:proofErr w:type="gramStart"/>
            <w:r w:rsidRPr="00E33801">
              <w:rPr>
                <w:color w:val="000000"/>
                <w:sz w:val="22"/>
                <w:szCs w:val="22"/>
              </w:rPr>
              <w:t>Костино</w:t>
            </w:r>
            <w:proofErr w:type="gramEnd"/>
            <w:r w:rsidRPr="00E33801">
              <w:rPr>
                <w:color w:val="000000"/>
                <w:sz w:val="22"/>
                <w:szCs w:val="22"/>
              </w:rPr>
              <w:t xml:space="preserve">  </w:t>
            </w:r>
          </w:p>
        </w:tc>
      </w:tr>
      <w:tr w:rsidR="003C3B30" w:rsidRPr="00046053" w:rsidTr="00E33801">
        <w:trPr>
          <w:trHeight w:val="26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- ремонт асфальтового покрытия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3.11</w:t>
            </w:r>
          </w:p>
        </w:tc>
        <w:tc>
          <w:tcPr>
            <w:tcW w:w="1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 МОУ </w:t>
            </w:r>
            <w:proofErr w:type="spellStart"/>
            <w:r w:rsidRPr="00E33801">
              <w:rPr>
                <w:color w:val="000000"/>
                <w:sz w:val="22"/>
                <w:szCs w:val="22"/>
              </w:rPr>
              <w:t>Арефинская</w:t>
            </w:r>
            <w:proofErr w:type="spellEnd"/>
            <w:r w:rsidRPr="00E33801">
              <w:rPr>
                <w:color w:val="000000"/>
                <w:sz w:val="22"/>
                <w:szCs w:val="22"/>
              </w:rPr>
              <w:t xml:space="preserve"> СОШ </w:t>
            </w:r>
          </w:p>
        </w:tc>
      </w:tr>
      <w:tr w:rsidR="003C3B30" w:rsidRPr="00046053" w:rsidTr="00E33801">
        <w:trPr>
          <w:trHeight w:val="17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-ремонт санузла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211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- ремонт медицинского кабинета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3.12</w:t>
            </w:r>
          </w:p>
        </w:tc>
        <w:tc>
          <w:tcPr>
            <w:tcW w:w="1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 МОУ Ермаковская СОШ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- ремонт холла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3.13</w:t>
            </w:r>
          </w:p>
        </w:tc>
        <w:tc>
          <w:tcPr>
            <w:tcW w:w="1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 МОУ Октябрьская СОШ</w:t>
            </w:r>
          </w:p>
        </w:tc>
      </w:tr>
      <w:tr w:rsidR="003C3B30" w:rsidRPr="00046053" w:rsidTr="00E33801">
        <w:trPr>
          <w:trHeight w:val="186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- ремонт санузла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16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0" w:rsidRPr="00046053" w:rsidRDefault="003C3B30" w:rsidP="00E33801">
            <w:pPr>
              <w:rPr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0" w:rsidRPr="00046053" w:rsidRDefault="003C3B30" w:rsidP="00E33801">
            <w:pPr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color w:val="000000"/>
              </w:rPr>
            </w:pPr>
          </w:p>
        </w:tc>
      </w:tr>
      <w:tr w:rsidR="003C3B30" w:rsidRPr="00046053" w:rsidTr="00E33801">
        <w:trPr>
          <w:trHeight w:val="237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-ремонт крыльца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lastRenderedPageBreak/>
              <w:t>3.14</w:t>
            </w:r>
          </w:p>
        </w:tc>
        <w:tc>
          <w:tcPr>
            <w:tcW w:w="1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 МОУ </w:t>
            </w:r>
            <w:proofErr w:type="spellStart"/>
            <w:r w:rsidRPr="00E33801">
              <w:rPr>
                <w:color w:val="000000"/>
                <w:sz w:val="22"/>
                <w:szCs w:val="22"/>
              </w:rPr>
              <w:t>Ломовская</w:t>
            </w:r>
            <w:proofErr w:type="spellEnd"/>
            <w:r w:rsidRPr="00E33801">
              <w:rPr>
                <w:color w:val="000000"/>
                <w:sz w:val="22"/>
                <w:szCs w:val="22"/>
              </w:rPr>
              <w:t xml:space="preserve"> СОШ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- ремонт спортзала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- ремонт санузла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3.15</w:t>
            </w:r>
          </w:p>
        </w:tc>
        <w:tc>
          <w:tcPr>
            <w:tcW w:w="1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bCs/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 МОУ Сретенская СОШ </w:t>
            </w:r>
          </w:p>
        </w:tc>
      </w:tr>
      <w:tr w:rsidR="003C3B30" w:rsidRPr="00046053" w:rsidTr="00E33801">
        <w:trPr>
          <w:trHeight w:val="3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- ремонт пищеблока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- ремонт санузла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3.16</w:t>
            </w:r>
          </w:p>
        </w:tc>
        <w:tc>
          <w:tcPr>
            <w:tcW w:w="1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 МБУ </w:t>
            </w:r>
            <w:proofErr w:type="spellStart"/>
            <w:r w:rsidRPr="00E33801">
              <w:rPr>
                <w:color w:val="000000"/>
                <w:sz w:val="22"/>
                <w:szCs w:val="22"/>
              </w:rPr>
              <w:t>Шашковская</w:t>
            </w:r>
            <w:proofErr w:type="spellEnd"/>
            <w:r w:rsidRPr="00E33801">
              <w:rPr>
                <w:color w:val="000000"/>
                <w:sz w:val="22"/>
                <w:szCs w:val="22"/>
              </w:rPr>
              <w:t xml:space="preserve"> ОО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- ремонт пищеблоков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Количество учреждений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779F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779F">
              <w:rPr>
                <w:b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779F">
              <w:rPr>
                <w:b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Управление образования, образовательная организация 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- ремонт санузла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3.17</w:t>
            </w:r>
          </w:p>
        </w:tc>
        <w:tc>
          <w:tcPr>
            <w:tcW w:w="1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 МОУ Покровская ООШ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- ремонт крыльца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 -ремонт цокольного этажа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3.18</w:t>
            </w:r>
          </w:p>
        </w:tc>
        <w:tc>
          <w:tcPr>
            <w:tcW w:w="1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МОУ начальная </w:t>
            </w:r>
            <w:proofErr w:type="gramStart"/>
            <w:r w:rsidRPr="00E33801">
              <w:rPr>
                <w:color w:val="000000"/>
                <w:sz w:val="22"/>
                <w:szCs w:val="22"/>
              </w:rPr>
              <w:t>школа-детский</w:t>
            </w:r>
            <w:proofErr w:type="gramEnd"/>
            <w:r w:rsidRPr="00E33801">
              <w:rPr>
                <w:color w:val="000000"/>
                <w:sz w:val="22"/>
                <w:szCs w:val="22"/>
              </w:rPr>
              <w:t xml:space="preserve"> сад п. Красная Горка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- ремонт кровли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3.19</w:t>
            </w:r>
          </w:p>
        </w:tc>
        <w:tc>
          <w:tcPr>
            <w:tcW w:w="1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E33801">
              <w:rPr>
                <w:color w:val="000000"/>
                <w:sz w:val="22"/>
                <w:szCs w:val="22"/>
              </w:rPr>
              <w:t>Болтинская</w:t>
            </w:r>
            <w:proofErr w:type="spellEnd"/>
            <w:r w:rsidRPr="00E33801">
              <w:rPr>
                <w:color w:val="000000"/>
                <w:sz w:val="22"/>
                <w:szCs w:val="22"/>
              </w:rPr>
              <w:t xml:space="preserve"> СОШ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- ремонт кровли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3.20</w:t>
            </w:r>
          </w:p>
        </w:tc>
        <w:tc>
          <w:tcPr>
            <w:tcW w:w="1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E33801">
              <w:rPr>
                <w:color w:val="000000"/>
                <w:sz w:val="22"/>
                <w:szCs w:val="22"/>
              </w:rPr>
              <w:t>Каменниковская</w:t>
            </w:r>
            <w:proofErr w:type="spellEnd"/>
            <w:r w:rsidRPr="00E33801">
              <w:rPr>
                <w:color w:val="000000"/>
                <w:sz w:val="22"/>
                <w:szCs w:val="22"/>
              </w:rPr>
              <w:t xml:space="preserve"> СОШ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- ремонт спортзала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- ремонт кровли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3.21</w:t>
            </w:r>
          </w:p>
        </w:tc>
        <w:tc>
          <w:tcPr>
            <w:tcW w:w="1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504755">
              <w:rPr>
                <w:color w:val="000000"/>
                <w:sz w:val="22"/>
                <w:szCs w:val="22"/>
              </w:rPr>
              <w:t>Милюшинская</w:t>
            </w:r>
            <w:proofErr w:type="spellEnd"/>
            <w:r w:rsidRPr="00504755">
              <w:rPr>
                <w:color w:val="000000"/>
                <w:sz w:val="22"/>
                <w:szCs w:val="22"/>
              </w:rPr>
              <w:t xml:space="preserve"> СОШ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- ремонт пищеблока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Количество учреждений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E33801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E338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779F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779F">
              <w:rPr>
                <w:b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779F">
              <w:rPr>
                <w:b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Управление образования, образовательная организация 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- ремонт кровли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3.22</w:t>
            </w:r>
          </w:p>
        </w:tc>
        <w:tc>
          <w:tcPr>
            <w:tcW w:w="1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504755">
              <w:rPr>
                <w:color w:val="000000"/>
                <w:sz w:val="22"/>
                <w:szCs w:val="22"/>
              </w:rPr>
              <w:t>Глебовская</w:t>
            </w:r>
            <w:proofErr w:type="spellEnd"/>
            <w:r w:rsidRPr="00504755">
              <w:rPr>
                <w:color w:val="000000"/>
                <w:sz w:val="22"/>
                <w:szCs w:val="22"/>
              </w:rPr>
              <w:t xml:space="preserve"> СОШ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- ремонт пищеблока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3.23</w:t>
            </w:r>
          </w:p>
        </w:tc>
        <w:tc>
          <w:tcPr>
            <w:tcW w:w="1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МОУ Назаровская ООШ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- ремонт спортзала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3.24</w:t>
            </w:r>
          </w:p>
        </w:tc>
        <w:tc>
          <w:tcPr>
            <w:tcW w:w="1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504755">
              <w:rPr>
                <w:color w:val="000000"/>
                <w:sz w:val="22"/>
                <w:szCs w:val="22"/>
              </w:rPr>
              <w:t>Николо-Кормская</w:t>
            </w:r>
            <w:proofErr w:type="spellEnd"/>
            <w:r w:rsidRPr="00504755">
              <w:rPr>
                <w:color w:val="000000"/>
                <w:sz w:val="22"/>
                <w:szCs w:val="22"/>
              </w:rPr>
              <w:t xml:space="preserve"> СОШ </w:t>
            </w:r>
          </w:p>
        </w:tc>
      </w:tr>
      <w:tr w:rsidR="003C3B30" w:rsidRPr="00046053" w:rsidTr="00E33801">
        <w:trPr>
          <w:trHeight w:val="23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 xml:space="preserve">- реконструкция </w:t>
            </w:r>
            <w:proofErr w:type="spellStart"/>
            <w:r w:rsidRPr="00504755">
              <w:rPr>
                <w:color w:val="000000"/>
                <w:sz w:val="22"/>
                <w:szCs w:val="22"/>
              </w:rPr>
              <w:t>трактодрома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277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- ремонт  спортзала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3.25</w:t>
            </w:r>
          </w:p>
        </w:tc>
        <w:tc>
          <w:tcPr>
            <w:tcW w:w="1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504755">
              <w:rPr>
                <w:color w:val="000000"/>
                <w:sz w:val="22"/>
                <w:szCs w:val="22"/>
              </w:rPr>
              <w:t>Песоченская</w:t>
            </w:r>
            <w:proofErr w:type="spellEnd"/>
            <w:r w:rsidRPr="00504755">
              <w:rPr>
                <w:color w:val="000000"/>
                <w:sz w:val="22"/>
                <w:szCs w:val="22"/>
              </w:rPr>
              <w:t xml:space="preserve"> СОШ </w:t>
            </w:r>
          </w:p>
        </w:tc>
      </w:tr>
      <w:tr w:rsidR="003C3B30" w:rsidRPr="00046053" w:rsidTr="00E33801">
        <w:trPr>
          <w:trHeight w:val="33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-реконструкция обеденного зала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color w:val="00000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-ремонт спортзалов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color w:val="00000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- ремонт актового зала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3.26</w:t>
            </w:r>
          </w:p>
        </w:tc>
        <w:tc>
          <w:tcPr>
            <w:tcW w:w="1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 xml:space="preserve">МОУ </w:t>
            </w:r>
            <w:proofErr w:type="gramStart"/>
            <w:r w:rsidRPr="00504755">
              <w:rPr>
                <w:color w:val="000000"/>
                <w:sz w:val="22"/>
                <w:szCs w:val="22"/>
              </w:rPr>
              <w:t>начальная</w:t>
            </w:r>
            <w:proofErr w:type="gramEnd"/>
            <w:r w:rsidRPr="00504755">
              <w:rPr>
                <w:color w:val="000000"/>
                <w:sz w:val="22"/>
                <w:szCs w:val="22"/>
              </w:rPr>
              <w:t xml:space="preserve"> школа-детский сад п. Юбилейный </w:t>
            </w:r>
          </w:p>
        </w:tc>
      </w:tr>
      <w:tr w:rsidR="003C3B30" w:rsidRPr="00046053" w:rsidTr="00E33801">
        <w:trPr>
          <w:trHeight w:val="256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- асфальтирование территории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1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475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bCs/>
                <w:color w:val="000000"/>
                <w:sz w:val="22"/>
                <w:szCs w:val="22"/>
              </w:rPr>
            </w:pPr>
            <w:r w:rsidRPr="00504755">
              <w:rPr>
                <w:bCs/>
                <w:color w:val="000000"/>
                <w:sz w:val="22"/>
                <w:szCs w:val="22"/>
              </w:rPr>
              <w:t xml:space="preserve">Задача 4 </w:t>
            </w:r>
          </w:p>
          <w:p w:rsidR="003C3B30" w:rsidRPr="00504755" w:rsidRDefault="003C3B30" w:rsidP="00E33801">
            <w:pPr>
              <w:rPr>
                <w:bCs/>
                <w:color w:val="000000"/>
                <w:sz w:val="22"/>
                <w:szCs w:val="22"/>
              </w:rPr>
            </w:pPr>
            <w:r w:rsidRPr="00504755">
              <w:rPr>
                <w:bCs/>
                <w:color w:val="000000"/>
                <w:sz w:val="22"/>
                <w:szCs w:val="22"/>
              </w:rPr>
              <w:t xml:space="preserve">Выполнение предписаний </w:t>
            </w:r>
            <w:proofErr w:type="spellStart"/>
            <w:r w:rsidRPr="00504755">
              <w:rPr>
                <w:bCs/>
                <w:color w:val="000000"/>
                <w:sz w:val="22"/>
                <w:szCs w:val="22"/>
              </w:rPr>
              <w:t>Госпожнадзора</w:t>
            </w:r>
            <w:proofErr w:type="spellEnd"/>
            <w:r w:rsidRPr="00504755">
              <w:rPr>
                <w:bCs/>
                <w:color w:val="000000"/>
                <w:sz w:val="22"/>
                <w:szCs w:val="22"/>
              </w:rPr>
              <w:t xml:space="preserve"> в образовательных учреждениях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79F">
              <w:rPr>
                <w:b/>
                <w:bCs/>
                <w:color w:val="000000"/>
                <w:sz w:val="20"/>
                <w:szCs w:val="20"/>
              </w:rPr>
              <w:t>2016 - 2018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79F">
              <w:rPr>
                <w:b/>
                <w:bCs/>
                <w:color w:val="000000"/>
                <w:sz w:val="20"/>
                <w:szCs w:val="20"/>
              </w:rPr>
              <w:t>1 700.00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79F">
              <w:rPr>
                <w:b/>
                <w:bCs/>
                <w:color w:val="000000"/>
                <w:sz w:val="20"/>
                <w:szCs w:val="20"/>
              </w:rPr>
              <w:t>1 700.00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b/>
                <w:bCs/>
                <w:color w:val="000000"/>
              </w:rPr>
            </w:pPr>
            <w:r w:rsidRPr="00046053">
              <w:rPr>
                <w:b/>
                <w:bCs/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b/>
                <w:bCs/>
                <w:color w:val="000000"/>
              </w:rPr>
            </w:pPr>
            <w:r w:rsidRPr="00046053">
              <w:rPr>
                <w:b/>
                <w:bCs/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206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b/>
                <w:bCs/>
                <w:color w:val="000000"/>
              </w:rPr>
            </w:pPr>
          </w:p>
        </w:tc>
        <w:tc>
          <w:tcPr>
            <w:tcW w:w="6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0" w:rsidRPr="00046053" w:rsidRDefault="003C3B30" w:rsidP="00E33801">
            <w:pPr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79F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79F">
              <w:rPr>
                <w:b/>
                <w:bCs/>
                <w:color w:val="000000"/>
                <w:sz w:val="20"/>
                <w:szCs w:val="20"/>
              </w:rPr>
              <w:t>1 700.00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79F">
              <w:rPr>
                <w:b/>
                <w:bCs/>
                <w:color w:val="000000"/>
                <w:sz w:val="20"/>
                <w:szCs w:val="20"/>
              </w:rPr>
              <w:t>1 700.00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b/>
                <w:bCs/>
                <w:color w:val="000000"/>
              </w:rPr>
            </w:pPr>
            <w:r w:rsidRPr="00046053">
              <w:rPr>
                <w:b/>
                <w:bCs/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b/>
                <w:bCs/>
                <w:color w:val="000000"/>
              </w:rPr>
            </w:pPr>
            <w:r w:rsidRPr="00046053">
              <w:rPr>
                <w:b/>
                <w:bCs/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b/>
                <w:bCs/>
                <w:color w:val="000000"/>
              </w:rPr>
            </w:pPr>
          </w:p>
        </w:tc>
        <w:tc>
          <w:tcPr>
            <w:tcW w:w="6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0" w:rsidRPr="00046053" w:rsidRDefault="003C3B30" w:rsidP="00E33801">
            <w:pPr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b/>
                <w:bCs/>
                <w:color w:val="000000"/>
              </w:rPr>
            </w:pPr>
            <w:r w:rsidRPr="00046053">
              <w:rPr>
                <w:b/>
                <w:bCs/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b/>
                <w:bCs/>
                <w:color w:val="000000"/>
              </w:rPr>
            </w:pPr>
            <w:r w:rsidRPr="00046053">
              <w:rPr>
                <w:b/>
                <w:bCs/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b/>
                <w:bCs/>
                <w:color w:val="000000"/>
              </w:rPr>
            </w:pPr>
          </w:p>
        </w:tc>
        <w:tc>
          <w:tcPr>
            <w:tcW w:w="6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30" w:rsidRPr="00046053" w:rsidRDefault="003C3B30" w:rsidP="00E33801">
            <w:pPr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b/>
                <w:bCs/>
                <w:color w:val="000000"/>
              </w:rPr>
            </w:pPr>
            <w:r w:rsidRPr="00046053">
              <w:rPr>
                <w:b/>
                <w:bCs/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b/>
                <w:bCs/>
                <w:color w:val="000000"/>
              </w:rPr>
            </w:pPr>
            <w:r w:rsidRPr="00046053">
              <w:rPr>
                <w:b/>
                <w:bCs/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1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 xml:space="preserve">детский сад п. </w:t>
            </w:r>
            <w:proofErr w:type="spellStart"/>
            <w:r w:rsidRPr="00504755">
              <w:rPr>
                <w:color w:val="000000"/>
                <w:sz w:val="22"/>
                <w:szCs w:val="22"/>
              </w:rPr>
              <w:t>Дюдьково</w:t>
            </w:r>
            <w:proofErr w:type="spellEnd"/>
            <w:r w:rsidRPr="005047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3B30" w:rsidRPr="00046053" w:rsidTr="00E33801">
        <w:trPr>
          <w:trHeight w:val="3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 xml:space="preserve">- модернизация АПС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Количество учреждений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779F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779F">
              <w:rPr>
                <w:b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779F">
              <w:rPr>
                <w:b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Управление образования, образовательная организация 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1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детский сад п. Ермаково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 xml:space="preserve">- модернизация АПС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Количество учреждений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1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 xml:space="preserve">детский сад п. </w:t>
            </w:r>
            <w:proofErr w:type="spellStart"/>
            <w:r w:rsidRPr="00504755">
              <w:rPr>
                <w:color w:val="000000"/>
                <w:sz w:val="22"/>
                <w:szCs w:val="22"/>
              </w:rPr>
              <w:t>Каменники</w:t>
            </w:r>
            <w:proofErr w:type="spellEnd"/>
            <w:r w:rsidRPr="005047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 xml:space="preserve">- модернизация АПС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Количество учреждений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779F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779F">
              <w:rPr>
                <w:b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779F">
              <w:rPr>
                <w:b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- ремонт кровли с ограждающими конструкциями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Количество учреждений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B8779F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779F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B8779F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779F">
              <w:rPr>
                <w:b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B8779F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779F">
              <w:rPr>
                <w:b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1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детский сад п. Тихменево </w:t>
            </w:r>
          </w:p>
        </w:tc>
      </w:tr>
      <w:tr w:rsidR="003C3B30" w:rsidRPr="00046053" w:rsidTr="00E33801">
        <w:trPr>
          <w:trHeight w:val="396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 xml:space="preserve">- модернизация АПС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Количество учреждений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779F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779F">
              <w:rPr>
                <w:b/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779F">
              <w:rPr>
                <w:b/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4.5</w:t>
            </w:r>
          </w:p>
        </w:tc>
        <w:tc>
          <w:tcPr>
            <w:tcW w:w="1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МОУ Покровская ООШ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 xml:space="preserve">- модернизация АПС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320.00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320.00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4.6</w:t>
            </w:r>
          </w:p>
        </w:tc>
        <w:tc>
          <w:tcPr>
            <w:tcW w:w="1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504755">
              <w:rPr>
                <w:color w:val="000000"/>
                <w:sz w:val="22"/>
                <w:szCs w:val="22"/>
              </w:rPr>
              <w:t>Глебовская</w:t>
            </w:r>
            <w:proofErr w:type="spellEnd"/>
            <w:r w:rsidRPr="00504755">
              <w:rPr>
                <w:color w:val="000000"/>
                <w:sz w:val="22"/>
                <w:szCs w:val="22"/>
              </w:rPr>
              <w:t xml:space="preserve"> СОШ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 xml:space="preserve">- модернизация АПС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4.7</w:t>
            </w:r>
          </w:p>
        </w:tc>
        <w:tc>
          <w:tcPr>
            <w:tcW w:w="1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504755">
              <w:rPr>
                <w:color w:val="000000"/>
                <w:sz w:val="22"/>
                <w:szCs w:val="22"/>
              </w:rPr>
              <w:t>Ломовская</w:t>
            </w:r>
            <w:proofErr w:type="spellEnd"/>
            <w:r w:rsidRPr="00504755">
              <w:rPr>
                <w:color w:val="000000"/>
                <w:sz w:val="22"/>
                <w:szCs w:val="22"/>
              </w:rPr>
              <w:t xml:space="preserve"> СОШ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 xml:space="preserve">- модернизация АПС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1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504755">
              <w:rPr>
                <w:color w:val="000000"/>
                <w:sz w:val="22"/>
                <w:szCs w:val="22"/>
              </w:rPr>
              <w:t>Середневская</w:t>
            </w:r>
            <w:proofErr w:type="spellEnd"/>
            <w:r w:rsidRPr="00504755">
              <w:rPr>
                <w:color w:val="000000"/>
                <w:sz w:val="22"/>
                <w:szCs w:val="22"/>
              </w:rPr>
              <w:t xml:space="preserve"> ООШ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 xml:space="preserve">- модернизация АПС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4.11</w:t>
            </w:r>
          </w:p>
        </w:tc>
        <w:tc>
          <w:tcPr>
            <w:tcW w:w="1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504755">
              <w:rPr>
                <w:color w:val="000000"/>
                <w:sz w:val="22"/>
                <w:szCs w:val="22"/>
              </w:rPr>
              <w:t>Тихменевская</w:t>
            </w:r>
            <w:proofErr w:type="spellEnd"/>
            <w:r w:rsidRPr="00504755">
              <w:rPr>
                <w:color w:val="000000"/>
                <w:sz w:val="22"/>
                <w:szCs w:val="22"/>
              </w:rPr>
              <w:t xml:space="preserve"> СОШ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 xml:space="preserve">- модернизация АПС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4.12</w:t>
            </w:r>
          </w:p>
        </w:tc>
        <w:tc>
          <w:tcPr>
            <w:tcW w:w="1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 xml:space="preserve">МБУ </w:t>
            </w:r>
            <w:proofErr w:type="spellStart"/>
            <w:r w:rsidRPr="00504755">
              <w:rPr>
                <w:color w:val="000000"/>
                <w:sz w:val="22"/>
                <w:szCs w:val="22"/>
              </w:rPr>
              <w:t>Шашковская</w:t>
            </w:r>
            <w:proofErr w:type="spellEnd"/>
            <w:r w:rsidRPr="00504755">
              <w:rPr>
                <w:color w:val="000000"/>
                <w:sz w:val="22"/>
                <w:szCs w:val="22"/>
              </w:rPr>
              <w:t xml:space="preserve"> ОО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 xml:space="preserve">- модернизация АПС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258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475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4755">
              <w:rPr>
                <w:b/>
                <w:bCs/>
                <w:color w:val="000000"/>
                <w:sz w:val="22"/>
                <w:szCs w:val="22"/>
              </w:rPr>
              <w:t>Задача 5 Содержание школьных автобусов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79F">
              <w:rPr>
                <w:b/>
                <w:bCs/>
                <w:color w:val="000000"/>
                <w:sz w:val="20"/>
                <w:szCs w:val="20"/>
              </w:rPr>
              <w:t>2016 - 2018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79F">
              <w:rPr>
                <w:b/>
                <w:bCs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79F">
              <w:rPr>
                <w:b/>
                <w:bCs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b/>
                <w:bCs/>
                <w:color w:val="000000"/>
              </w:rPr>
            </w:pPr>
            <w:r w:rsidRPr="00046053">
              <w:rPr>
                <w:b/>
                <w:bCs/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b/>
                <w:bCs/>
                <w:color w:val="000000"/>
              </w:rPr>
            </w:pPr>
            <w:r w:rsidRPr="00046053">
              <w:rPr>
                <w:b/>
                <w:bCs/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b/>
                <w:bCs/>
                <w:color w:val="000000"/>
              </w:rPr>
            </w:pPr>
          </w:p>
        </w:tc>
        <w:tc>
          <w:tcPr>
            <w:tcW w:w="6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79F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79F">
              <w:rPr>
                <w:b/>
                <w:bCs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79F">
              <w:rPr>
                <w:b/>
                <w:bCs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b/>
                <w:bCs/>
                <w:color w:val="000000"/>
              </w:rPr>
            </w:pPr>
            <w:r w:rsidRPr="00046053">
              <w:rPr>
                <w:b/>
                <w:bCs/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b/>
                <w:bCs/>
                <w:color w:val="000000"/>
              </w:rPr>
            </w:pPr>
            <w:r w:rsidRPr="00046053">
              <w:rPr>
                <w:b/>
                <w:bCs/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b/>
                <w:bCs/>
                <w:color w:val="000000"/>
              </w:rPr>
            </w:pPr>
          </w:p>
        </w:tc>
        <w:tc>
          <w:tcPr>
            <w:tcW w:w="6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b/>
                <w:bCs/>
                <w:color w:val="000000"/>
              </w:rPr>
            </w:pPr>
            <w:r w:rsidRPr="00046053">
              <w:rPr>
                <w:b/>
                <w:bCs/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b/>
                <w:bCs/>
                <w:color w:val="000000"/>
              </w:rPr>
            </w:pPr>
            <w:r w:rsidRPr="00046053">
              <w:rPr>
                <w:b/>
                <w:bCs/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b/>
                <w:bCs/>
                <w:color w:val="000000"/>
              </w:rPr>
            </w:pPr>
          </w:p>
        </w:tc>
        <w:tc>
          <w:tcPr>
            <w:tcW w:w="6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b/>
                <w:bCs/>
                <w:color w:val="000000"/>
              </w:rPr>
            </w:pPr>
            <w:r w:rsidRPr="00046053">
              <w:rPr>
                <w:b/>
                <w:bCs/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b/>
                <w:bCs/>
                <w:color w:val="000000"/>
              </w:rPr>
            </w:pPr>
            <w:r w:rsidRPr="00046053">
              <w:rPr>
                <w:b/>
                <w:bCs/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jc w:val="right"/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6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 xml:space="preserve">ремонт и ТО школьных автобусов  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779F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779F">
              <w:rPr>
                <w:b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779F">
              <w:rPr>
                <w:b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color w:val="000000"/>
                <w:sz w:val="20"/>
                <w:szCs w:val="20"/>
              </w:rPr>
            </w:pPr>
            <w:r w:rsidRPr="00B8779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27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475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4755">
              <w:rPr>
                <w:b/>
                <w:bCs/>
                <w:color w:val="000000"/>
                <w:sz w:val="22"/>
                <w:szCs w:val="22"/>
              </w:rPr>
              <w:t>Задача 6 Обновление парка школьных автобусов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79F">
              <w:rPr>
                <w:b/>
                <w:bCs/>
                <w:color w:val="000000"/>
                <w:sz w:val="20"/>
                <w:szCs w:val="20"/>
              </w:rPr>
              <w:t>2016 – 2018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79F">
              <w:rPr>
                <w:b/>
                <w:bCs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79F">
              <w:rPr>
                <w:b/>
                <w:bCs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b/>
                <w:bCs/>
                <w:color w:val="000000"/>
              </w:rPr>
            </w:pPr>
            <w:r w:rsidRPr="00046053">
              <w:rPr>
                <w:b/>
                <w:bCs/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b/>
                <w:bCs/>
                <w:color w:val="000000"/>
              </w:rPr>
            </w:pPr>
            <w:r w:rsidRPr="00046053">
              <w:rPr>
                <w:b/>
                <w:bCs/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504755" w:rsidRDefault="003C3B30" w:rsidP="00E338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504755" w:rsidRDefault="003C3B30" w:rsidP="00E338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79F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79F">
              <w:rPr>
                <w:b/>
                <w:bCs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79F">
              <w:rPr>
                <w:b/>
                <w:bCs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b/>
                <w:bCs/>
                <w:color w:val="000000"/>
              </w:rPr>
            </w:pPr>
            <w:r w:rsidRPr="00046053">
              <w:rPr>
                <w:b/>
                <w:bCs/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b/>
                <w:bCs/>
                <w:color w:val="000000"/>
              </w:rPr>
            </w:pPr>
            <w:r w:rsidRPr="00046053">
              <w:rPr>
                <w:b/>
                <w:bCs/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504755" w:rsidRDefault="003C3B30" w:rsidP="00E338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504755" w:rsidRDefault="003C3B30" w:rsidP="00E338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b/>
                <w:bCs/>
                <w:color w:val="000000"/>
              </w:rPr>
            </w:pPr>
            <w:r w:rsidRPr="00046053">
              <w:rPr>
                <w:b/>
                <w:bCs/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b/>
                <w:bCs/>
                <w:color w:val="000000"/>
              </w:rPr>
            </w:pPr>
            <w:r w:rsidRPr="00046053">
              <w:rPr>
                <w:b/>
                <w:bCs/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504755" w:rsidRDefault="003C3B30" w:rsidP="00E338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504755" w:rsidRDefault="003C3B30" w:rsidP="00E338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b/>
                <w:bCs/>
                <w:color w:val="000000"/>
              </w:rPr>
            </w:pPr>
            <w:r w:rsidRPr="00046053">
              <w:rPr>
                <w:b/>
                <w:bCs/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b/>
                <w:bCs/>
                <w:color w:val="000000"/>
              </w:rPr>
            </w:pPr>
            <w:r w:rsidRPr="00046053">
              <w:rPr>
                <w:b/>
                <w:bCs/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47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jc w:val="right"/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 xml:space="preserve">Приобретение школьного автобуса  </w:t>
            </w:r>
            <w:proofErr w:type="spellStart"/>
            <w:r w:rsidRPr="00504755">
              <w:rPr>
                <w:color w:val="000000"/>
                <w:sz w:val="22"/>
                <w:szCs w:val="22"/>
              </w:rPr>
              <w:t>Милюшинская</w:t>
            </w:r>
            <w:proofErr w:type="spellEnd"/>
            <w:r w:rsidRPr="00504755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Количество учреждений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779F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779F">
              <w:rPr>
                <w:b/>
                <w:color w:val="000000"/>
                <w:sz w:val="20"/>
                <w:szCs w:val="20"/>
              </w:rPr>
              <w:t>1 000.00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779F">
              <w:rPr>
                <w:b/>
                <w:color w:val="000000"/>
                <w:sz w:val="20"/>
                <w:szCs w:val="20"/>
              </w:rPr>
              <w:t>1 000.00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52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jc w:val="right"/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 xml:space="preserve">Приобретение школьного автобуса </w:t>
            </w:r>
            <w:proofErr w:type="spellStart"/>
            <w:r w:rsidRPr="00504755">
              <w:rPr>
                <w:color w:val="000000"/>
                <w:sz w:val="22"/>
                <w:szCs w:val="22"/>
              </w:rPr>
              <w:t>Николо-Кормская</w:t>
            </w:r>
            <w:proofErr w:type="spellEnd"/>
            <w:r w:rsidRPr="00504755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Количество учреждений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jc w:val="center"/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779F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779F">
              <w:rPr>
                <w:b/>
                <w:color w:val="000000"/>
                <w:sz w:val="20"/>
                <w:szCs w:val="20"/>
              </w:rPr>
              <w:t>1 000.00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779F">
              <w:rPr>
                <w:b/>
                <w:color w:val="000000"/>
                <w:sz w:val="20"/>
                <w:szCs w:val="20"/>
              </w:rPr>
              <w:t>1 000.00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color w:val="000000"/>
              </w:rPr>
            </w:pPr>
            <w:r w:rsidRPr="00046053">
              <w:rPr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297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B30" w:rsidRPr="00504755" w:rsidRDefault="003C3B30" w:rsidP="00E338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7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B30" w:rsidRPr="00504755" w:rsidRDefault="003C3B30" w:rsidP="00E33801">
            <w:pPr>
              <w:rPr>
                <w:color w:val="000000"/>
                <w:sz w:val="22"/>
                <w:szCs w:val="22"/>
              </w:rPr>
            </w:pPr>
            <w:r w:rsidRPr="00504755">
              <w:rPr>
                <w:color w:val="000000"/>
                <w:sz w:val="22"/>
                <w:szCs w:val="22"/>
              </w:rPr>
              <w:t>Итого по МЦП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B30" w:rsidRPr="00504755" w:rsidRDefault="003C3B30" w:rsidP="00E338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7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B30" w:rsidRPr="00504755" w:rsidRDefault="003C3B30" w:rsidP="00E338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7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79F">
              <w:rPr>
                <w:b/>
                <w:bCs/>
                <w:color w:val="000000"/>
                <w:sz w:val="20"/>
                <w:szCs w:val="20"/>
              </w:rPr>
              <w:t>2016 – 2018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79F">
              <w:rPr>
                <w:b/>
                <w:bCs/>
                <w:color w:val="000000"/>
                <w:sz w:val="20"/>
                <w:szCs w:val="20"/>
              </w:rPr>
              <w:t>10 000.00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79F">
              <w:rPr>
                <w:b/>
                <w:bCs/>
                <w:color w:val="000000"/>
                <w:sz w:val="20"/>
                <w:szCs w:val="20"/>
              </w:rPr>
              <w:t>10 000.00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b/>
                <w:bCs/>
                <w:color w:val="000000"/>
              </w:rPr>
            </w:pPr>
            <w:r w:rsidRPr="00046053">
              <w:rPr>
                <w:b/>
                <w:bCs/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b/>
                <w:bCs/>
                <w:color w:val="000000"/>
              </w:rPr>
            </w:pPr>
            <w:r w:rsidRPr="00046053">
              <w:rPr>
                <w:b/>
                <w:bCs/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color w:val="00000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79F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79F">
              <w:rPr>
                <w:b/>
                <w:bCs/>
                <w:color w:val="000000"/>
                <w:sz w:val="20"/>
                <w:szCs w:val="20"/>
              </w:rPr>
              <w:t>10 000.00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79F">
              <w:rPr>
                <w:b/>
                <w:bCs/>
                <w:color w:val="000000"/>
                <w:sz w:val="20"/>
                <w:szCs w:val="20"/>
              </w:rPr>
              <w:t>10 000.00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b/>
                <w:bCs/>
                <w:color w:val="000000"/>
              </w:rPr>
            </w:pPr>
            <w:r w:rsidRPr="00046053">
              <w:rPr>
                <w:b/>
                <w:bCs/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b/>
                <w:bCs/>
                <w:color w:val="000000"/>
              </w:rPr>
            </w:pPr>
            <w:r w:rsidRPr="00046053">
              <w:rPr>
                <w:b/>
                <w:bCs/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color w:val="00000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b/>
                <w:bCs/>
                <w:color w:val="000000"/>
              </w:rPr>
            </w:pPr>
            <w:r w:rsidRPr="00046053">
              <w:rPr>
                <w:b/>
                <w:bCs/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b/>
                <w:bCs/>
                <w:color w:val="000000"/>
              </w:rPr>
            </w:pPr>
            <w:r w:rsidRPr="00046053">
              <w:rPr>
                <w:b/>
                <w:bCs/>
                <w:color w:val="000000"/>
              </w:rPr>
              <w:t> </w:t>
            </w:r>
          </w:p>
        </w:tc>
      </w:tr>
      <w:tr w:rsidR="003C3B30" w:rsidRPr="00046053" w:rsidTr="00E3380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color w:val="00000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30" w:rsidRPr="00046053" w:rsidRDefault="003C3B30" w:rsidP="00E338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B8779F" w:rsidRDefault="003C3B30" w:rsidP="00E33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79F">
              <w:rPr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b/>
                <w:bCs/>
                <w:color w:val="000000"/>
              </w:rPr>
            </w:pPr>
            <w:r w:rsidRPr="00046053">
              <w:rPr>
                <w:b/>
                <w:bCs/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30" w:rsidRPr="00046053" w:rsidRDefault="003C3B30" w:rsidP="00E33801">
            <w:pPr>
              <w:jc w:val="center"/>
              <w:rPr>
                <w:b/>
                <w:bCs/>
                <w:color w:val="000000"/>
              </w:rPr>
            </w:pPr>
            <w:r w:rsidRPr="00046053">
              <w:rPr>
                <w:b/>
                <w:bCs/>
                <w:color w:val="000000"/>
              </w:rPr>
              <w:t> </w:t>
            </w:r>
          </w:p>
        </w:tc>
      </w:tr>
    </w:tbl>
    <w:p w:rsidR="003C3B30" w:rsidRDefault="003C3B30" w:rsidP="003C3B30">
      <w:pPr>
        <w:pStyle w:val="ConsPlusNormal"/>
        <w:jc w:val="both"/>
        <w:rPr>
          <w:rFonts w:ascii="Times New Roman" w:hAnsi="Times New Roman" w:cs="Times New Roman"/>
        </w:rPr>
      </w:pPr>
    </w:p>
    <w:p w:rsidR="003C3B30" w:rsidRDefault="003C3B30" w:rsidP="003C3B30">
      <w:pPr>
        <w:widowControl w:val="0"/>
        <w:autoSpaceDE w:val="0"/>
        <w:autoSpaceDN w:val="0"/>
        <w:adjustRightInd w:val="0"/>
        <w:jc w:val="center"/>
        <w:outlineLvl w:val="2"/>
      </w:pPr>
    </w:p>
    <w:p w:rsidR="003C3B30" w:rsidRDefault="003C3B30" w:rsidP="003C3B30">
      <w:pPr>
        <w:widowControl w:val="0"/>
        <w:autoSpaceDE w:val="0"/>
        <w:autoSpaceDN w:val="0"/>
        <w:adjustRightInd w:val="0"/>
        <w:outlineLvl w:val="2"/>
      </w:pPr>
      <w:r w:rsidRPr="00D654C9">
        <w:t>Используемые сокращения</w:t>
      </w:r>
      <w:r>
        <w:t>:</w:t>
      </w:r>
    </w:p>
    <w:p w:rsidR="003C3B30" w:rsidRPr="00D654C9" w:rsidRDefault="003C3B30" w:rsidP="003C3B30">
      <w:pPr>
        <w:widowControl w:val="0"/>
        <w:autoSpaceDE w:val="0"/>
        <w:autoSpaceDN w:val="0"/>
        <w:adjustRightInd w:val="0"/>
        <w:outlineLvl w:val="2"/>
      </w:pPr>
    </w:p>
    <w:p w:rsidR="003C3B30" w:rsidRDefault="003C3B30" w:rsidP="003C3B30">
      <w:pPr>
        <w:widowControl w:val="0"/>
        <w:autoSpaceDE w:val="0"/>
        <w:autoSpaceDN w:val="0"/>
        <w:adjustRightInd w:val="0"/>
        <w:ind w:firstLine="540"/>
        <w:jc w:val="both"/>
      </w:pPr>
      <w:r>
        <w:t>АПС – автоматическая пожарная сигнализация</w:t>
      </w:r>
    </w:p>
    <w:p w:rsidR="003C3B30" w:rsidRDefault="003C3B30" w:rsidP="003C3B30">
      <w:pPr>
        <w:widowControl w:val="0"/>
        <w:autoSpaceDE w:val="0"/>
        <w:autoSpaceDN w:val="0"/>
        <w:adjustRightInd w:val="0"/>
        <w:ind w:firstLine="540"/>
        <w:jc w:val="both"/>
      </w:pPr>
      <w:r w:rsidRPr="00D654C9">
        <w:t>МБ - местный бюджет</w:t>
      </w:r>
    </w:p>
    <w:p w:rsidR="003C3B30" w:rsidRPr="00D654C9" w:rsidRDefault="003C3B30" w:rsidP="003C3B30">
      <w:pPr>
        <w:widowControl w:val="0"/>
        <w:autoSpaceDE w:val="0"/>
        <w:autoSpaceDN w:val="0"/>
        <w:adjustRightInd w:val="0"/>
        <w:ind w:firstLine="540"/>
        <w:jc w:val="both"/>
      </w:pPr>
      <w:r>
        <w:t>МОУ – муниципальное образовательное учреждение</w:t>
      </w:r>
    </w:p>
    <w:p w:rsidR="003C3B30" w:rsidRPr="00D654C9" w:rsidRDefault="003C3B30" w:rsidP="003C3B30">
      <w:pPr>
        <w:widowControl w:val="0"/>
        <w:autoSpaceDE w:val="0"/>
        <w:autoSpaceDN w:val="0"/>
        <w:adjustRightInd w:val="0"/>
        <w:ind w:firstLine="540"/>
        <w:jc w:val="both"/>
      </w:pPr>
      <w:r w:rsidRPr="00D654C9">
        <w:t>МЦП - муниципальная целевая программа</w:t>
      </w:r>
    </w:p>
    <w:p w:rsidR="003C3B30" w:rsidRDefault="003C3B30" w:rsidP="003C3B30">
      <w:pPr>
        <w:widowControl w:val="0"/>
        <w:autoSpaceDE w:val="0"/>
        <w:autoSpaceDN w:val="0"/>
        <w:adjustRightInd w:val="0"/>
        <w:ind w:firstLine="540"/>
        <w:jc w:val="both"/>
      </w:pPr>
      <w:r w:rsidRPr="00D654C9">
        <w:t>ОБ - областной  бюджет</w:t>
      </w:r>
    </w:p>
    <w:p w:rsidR="003C3B30" w:rsidRDefault="003C3B30" w:rsidP="003C3B30">
      <w:pPr>
        <w:widowControl w:val="0"/>
        <w:autoSpaceDE w:val="0"/>
        <w:autoSpaceDN w:val="0"/>
        <w:adjustRightInd w:val="0"/>
        <w:ind w:firstLine="540"/>
        <w:jc w:val="both"/>
      </w:pPr>
      <w:r>
        <w:t>ООШ – основная общеобразовательная школа</w:t>
      </w:r>
    </w:p>
    <w:p w:rsidR="003C3B30" w:rsidRDefault="003C3B30" w:rsidP="003C3B30">
      <w:pPr>
        <w:widowControl w:val="0"/>
        <w:autoSpaceDE w:val="0"/>
        <w:autoSpaceDN w:val="0"/>
        <w:adjustRightInd w:val="0"/>
        <w:ind w:firstLine="540"/>
        <w:jc w:val="both"/>
      </w:pPr>
      <w:r>
        <w:t>ПСД – проектно-сметная документация</w:t>
      </w:r>
    </w:p>
    <w:p w:rsidR="003C3B30" w:rsidRDefault="003C3B30" w:rsidP="003C3B30">
      <w:pPr>
        <w:widowControl w:val="0"/>
        <w:autoSpaceDE w:val="0"/>
        <w:autoSpaceDN w:val="0"/>
        <w:adjustRightInd w:val="0"/>
        <w:ind w:firstLine="540"/>
        <w:jc w:val="both"/>
      </w:pPr>
      <w:r>
        <w:t>СанПиН – санитарные правила и нормы</w:t>
      </w:r>
    </w:p>
    <w:p w:rsidR="003C3B30" w:rsidRDefault="003C3B30" w:rsidP="003C3B30">
      <w:pPr>
        <w:widowControl w:val="0"/>
        <w:autoSpaceDE w:val="0"/>
        <w:autoSpaceDN w:val="0"/>
        <w:adjustRightInd w:val="0"/>
        <w:ind w:firstLine="540"/>
        <w:jc w:val="both"/>
      </w:pPr>
      <w:r>
        <w:t>СОШ – средняя общеобразовательная школа</w:t>
      </w:r>
    </w:p>
    <w:p w:rsidR="003C3B30" w:rsidRPr="00D654C9" w:rsidRDefault="003C3B30" w:rsidP="003C3B30">
      <w:pPr>
        <w:widowControl w:val="0"/>
        <w:autoSpaceDE w:val="0"/>
        <w:autoSpaceDN w:val="0"/>
        <w:adjustRightInd w:val="0"/>
        <w:ind w:firstLine="540"/>
        <w:jc w:val="both"/>
      </w:pPr>
      <w:r>
        <w:t>ТО – техническое обслуживание</w:t>
      </w:r>
    </w:p>
    <w:p w:rsidR="003C3B30" w:rsidRPr="00D654C9" w:rsidRDefault="003C3B30" w:rsidP="003C3B30">
      <w:pPr>
        <w:widowControl w:val="0"/>
        <w:autoSpaceDE w:val="0"/>
        <w:autoSpaceDN w:val="0"/>
        <w:adjustRightInd w:val="0"/>
        <w:ind w:firstLine="540"/>
        <w:jc w:val="both"/>
      </w:pPr>
    </w:p>
    <w:p w:rsidR="003C3B30" w:rsidRDefault="003C3B30" w:rsidP="003C3B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3B30" w:rsidRPr="00660416" w:rsidRDefault="003C3B30" w:rsidP="003C3B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3B30" w:rsidRPr="00EC53E9" w:rsidRDefault="003C3B30" w:rsidP="003C3B30">
      <w:pPr>
        <w:ind w:firstLine="540"/>
        <w:rPr>
          <w:sz w:val="26"/>
          <w:szCs w:val="26"/>
        </w:rPr>
        <w:sectPr w:rsidR="003C3B30" w:rsidRPr="00EC53E9" w:rsidSect="00E33801">
          <w:pgSz w:w="16840" w:h="11907" w:orient="landscape"/>
          <w:pgMar w:top="680" w:right="851" w:bottom="680" w:left="1247" w:header="0" w:footer="0" w:gutter="0"/>
          <w:cols w:space="720"/>
          <w:docGrid w:linePitch="299"/>
        </w:sectPr>
      </w:pPr>
      <w:r w:rsidRPr="00EC53E9">
        <w:rPr>
          <w:sz w:val="26"/>
          <w:szCs w:val="26"/>
        </w:rPr>
        <w:t xml:space="preserve">Начальник Управления образования </w:t>
      </w:r>
      <w:r w:rsidRPr="00EC53E9">
        <w:rPr>
          <w:sz w:val="26"/>
          <w:szCs w:val="26"/>
        </w:rPr>
        <w:tab/>
      </w:r>
      <w:r w:rsidRPr="00EC53E9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   </w:t>
      </w:r>
      <w:r w:rsidRPr="00EC53E9">
        <w:rPr>
          <w:sz w:val="26"/>
          <w:szCs w:val="26"/>
        </w:rPr>
        <w:t xml:space="preserve">         </w:t>
      </w:r>
      <w:r w:rsidRPr="00EC53E9">
        <w:rPr>
          <w:sz w:val="26"/>
          <w:szCs w:val="26"/>
        </w:rPr>
        <w:tab/>
      </w:r>
      <w:r w:rsidRPr="00EC53E9">
        <w:rPr>
          <w:sz w:val="26"/>
          <w:szCs w:val="26"/>
        </w:rPr>
        <w:tab/>
      </w:r>
      <w:r w:rsidRPr="00EC53E9">
        <w:rPr>
          <w:sz w:val="26"/>
          <w:szCs w:val="26"/>
        </w:rPr>
        <w:tab/>
      </w:r>
      <w:r w:rsidRPr="00EC53E9">
        <w:rPr>
          <w:sz w:val="26"/>
          <w:szCs w:val="26"/>
        </w:rPr>
        <w:tab/>
      </w:r>
      <w:r w:rsidRPr="00EC53E9">
        <w:rPr>
          <w:sz w:val="26"/>
          <w:szCs w:val="26"/>
        </w:rPr>
        <w:tab/>
      </w:r>
      <w:proofErr w:type="spellStart"/>
      <w:r w:rsidRPr="00EC53E9">
        <w:rPr>
          <w:sz w:val="26"/>
          <w:szCs w:val="26"/>
        </w:rPr>
        <w:t>И.В.Комарова</w:t>
      </w:r>
      <w:proofErr w:type="spellEnd"/>
    </w:p>
    <w:p w:rsidR="003C3B30" w:rsidRPr="009B758A" w:rsidRDefault="003C3B30" w:rsidP="003C3B30">
      <w:pPr>
        <w:pStyle w:val="ConsPlusNormal"/>
        <w:tabs>
          <w:tab w:val="left" w:pos="2025"/>
        </w:tabs>
        <w:jc w:val="both"/>
        <w:rPr>
          <w:rFonts w:ascii="Times New Roman" w:hAnsi="Times New Roman" w:cs="Times New Roman"/>
        </w:rPr>
      </w:pPr>
    </w:p>
    <w:p w:rsidR="003C3B30" w:rsidRDefault="003C3B30" w:rsidP="003B7E38">
      <w:pPr>
        <w:jc w:val="right"/>
      </w:pPr>
    </w:p>
    <w:sectPr w:rsidR="003C3B30" w:rsidSect="004D11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 Mono">
    <w:charset w:val="CC"/>
    <w:family w:val="modern"/>
    <w:pitch w:val="fixed"/>
    <w:sig w:usb0="E60026FF" w:usb1="D200F9FB" w:usb2="02000028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431D3A"/>
    <w:multiLevelType w:val="hybridMultilevel"/>
    <w:tmpl w:val="D55EFB0E"/>
    <w:lvl w:ilvl="0" w:tplc="0419000F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63B36FA"/>
    <w:multiLevelType w:val="hybridMultilevel"/>
    <w:tmpl w:val="0194F52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F25F4A"/>
    <w:multiLevelType w:val="hybridMultilevel"/>
    <w:tmpl w:val="A09E6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E2226"/>
    <w:multiLevelType w:val="hybridMultilevel"/>
    <w:tmpl w:val="C0A63EA0"/>
    <w:lvl w:ilvl="0" w:tplc="762E5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614866"/>
    <w:multiLevelType w:val="hybridMultilevel"/>
    <w:tmpl w:val="830E5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DC2DE1"/>
    <w:multiLevelType w:val="hybridMultilevel"/>
    <w:tmpl w:val="D4A2C7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B31B7"/>
    <w:multiLevelType w:val="hybridMultilevel"/>
    <w:tmpl w:val="5F20D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105B8"/>
    <w:multiLevelType w:val="hybridMultilevel"/>
    <w:tmpl w:val="F3C681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C53554"/>
    <w:multiLevelType w:val="hybridMultilevel"/>
    <w:tmpl w:val="B66E2D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2F2472"/>
    <w:multiLevelType w:val="hybridMultilevel"/>
    <w:tmpl w:val="E93C3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A1BC2"/>
    <w:multiLevelType w:val="hybridMultilevel"/>
    <w:tmpl w:val="E7DC8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90598"/>
    <w:multiLevelType w:val="hybridMultilevel"/>
    <w:tmpl w:val="59F0C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42035B"/>
    <w:multiLevelType w:val="hybridMultilevel"/>
    <w:tmpl w:val="774403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D23EA0"/>
    <w:multiLevelType w:val="hybridMultilevel"/>
    <w:tmpl w:val="85A477B6"/>
    <w:lvl w:ilvl="0" w:tplc="825098B2">
      <w:start w:val="4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5">
    <w:nsid w:val="486102C5"/>
    <w:multiLevelType w:val="hybridMultilevel"/>
    <w:tmpl w:val="76E6CD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2D79E4"/>
    <w:multiLevelType w:val="hybridMultilevel"/>
    <w:tmpl w:val="E5580DCC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>
    <w:nsid w:val="7076235C"/>
    <w:multiLevelType w:val="hybridMultilevel"/>
    <w:tmpl w:val="51AE0F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6"/>
  </w:num>
  <w:num w:numId="8">
    <w:abstractNumId w:val="13"/>
  </w:num>
  <w:num w:numId="9">
    <w:abstractNumId w:val="7"/>
  </w:num>
  <w:num w:numId="10">
    <w:abstractNumId w:val="4"/>
  </w:num>
  <w:num w:numId="11">
    <w:abstractNumId w:val="14"/>
  </w:num>
  <w:num w:numId="12">
    <w:abstractNumId w:val="8"/>
  </w:num>
  <w:num w:numId="13">
    <w:abstractNumId w:val="3"/>
  </w:num>
  <w:num w:numId="14">
    <w:abstractNumId w:val="17"/>
  </w:num>
  <w:num w:numId="15">
    <w:abstractNumId w:val="9"/>
  </w:num>
  <w:num w:numId="16">
    <w:abstractNumId w:val="15"/>
  </w:num>
  <w:num w:numId="17">
    <w:abstractNumId w:val="16"/>
  </w:num>
  <w:num w:numId="18">
    <w:abstractNumId w:val="1"/>
  </w:num>
  <w:num w:numId="19">
    <w:abstractNumId w:val="11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F7"/>
    <w:rsid w:val="000072CA"/>
    <w:rsid w:val="00030398"/>
    <w:rsid w:val="00033F20"/>
    <w:rsid w:val="00041D2C"/>
    <w:rsid w:val="0004423A"/>
    <w:rsid w:val="000472B6"/>
    <w:rsid w:val="00060EB5"/>
    <w:rsid w:val="00063F99"/>
    <w:rsid w:val="000644FA"/>
    <w:rsid w:val="00067267"/>
    <w:rsid w:val="00067A13"/>
    <w:rsid w:val="00073D5B"/>
    <w:rsid w:val="00091141"/>
    <w:rsid w:val="000D3FF0"/>
    <w:rsid w:val="000D6A87"/>
    <w:rsid w:val="000D70BC"/>
    <w:rsid w:val="000E4809"/>
    <w:rsid w:val="00111DC9"/>
    <w:rsid w:val="0012673A"/>
    <w:rsid w:val="00126DD6"/>
    <w:rsid w:val="00152F14"/>
    <w:rsid w:val="00171D2B"/>
    <w:rsid w:val="001837F7"/>
    <w:rsid w:val="00191D51"/>
    <w:rsid w:val="001B4CCC"/>
    <w:rsid w:val="001C17C9"/>
    <w:rsid w:val="001C4C72"/>
    <w:rsid w:val="001D3CAD"/>
    <w:rsid w:val="001F1966"/>
    <w:rsid w:val="001F6117"/>
    <w:rsid w:val="00203C7E"/>
    <w:rsid w:val="00210624"/>
    <w:rsid w:val="00226BD6"/>
    <w:rsid w:val="002272FF"/>
    <w:rsid w:val="00237E44"/>
    <w:rsid w:val="00242CCC"/>
    <w:rsid w:val="00242E8D"/>
    <w:rsid w:val="002647E3"/>
    <w:rsid w:val="002649D8"/>
    <w:rsid w:val="00274287"/>
    <w:rsid w:val="002832DD"/>
    <w:rsid w:val="00284F03"/>
    <w:rsid w:val="00285022"/>
    <w:rsid w:val="002A11A6"/>
    <w:rsid w:val="002B1270"/>
    <w:rsid w:val="002B1EA8"/>
    <w:rsid w:val="002C7279"/>
    <w:rsid w:val="002D0049"/>
    <w:rsid w:val="002D2E22"/>
    <w:rsid w:val="002D5E53"/>
    <w:rsid w:val="002E402C"/>
    <w:rsid w:val="002E47E7"/>
    <w:rsid w:val="002F554D"/>
    <w:rsid w:val="003029E0"/>
    <w:rsid w:val="0030309A"/>
    <w:rsid w:val="0032562C"/>
    <w:rsid w:val="00337EA3"/>
    <w:rsid w:val="0038612D"/>
    <w:rsid w:val="00395DE1"/>
    <w:rsid w:val="003B7E38"/>
    <w:rsid w:val="003C3B30"/>
    <w:rsid w:val="003C5A70"/>
    <w:rsid w:val="004006A1"/>
    <w:rsid w:val="00400BCB"/>
    <w:rsid w:val="0040163D"/>
    <w:rsid w:val="00414968"/>
    <w:rsid w:val="0042145A"/>
    <w:rsid w:val="00436A55"/>
    <w:rsid w:val="00455C0B"/>
    <w:rsid w:val="00493864"/>
    <w:rsid w:val="004B27AC"/>
    <w:rsid w:val="004B481A"/>
    <w:rsid w:val="004D1114"/>
    <w:rsid w:val="004D26A5"/>
    <w:rsid w:val="004E32BF"/>
    <w:rsid w:val="004E5A07"/>
    <w:rsid w:val="00504755"/>
    <w:rsid w:val="00523B29"/>
    <w:rsid w:val="00536DD3"/>
    <w:rsid w:val="00560DC7"/>
    <w:rsid w:val="00596BCE"/>
    <w:rsid w:val="005A7F46"/>
    <w:rsid w:val="005C70BB"/>
    <w:rsid w:val="005D34C6"/>
    <w:rsid w:val="005F0B0F"/>
    <w:rsid w:val="006069D3"/>
    <w:rsid w:val="00632CE6"/>
    <w:rsid w:val="00661537"/>
    <w:rsid w:val="006673A2"/>
    <w:rsid w:val="0067067E"/>
    <w:rsid w:val="00684614"/>
    <w:rsid w:val="006868B5"/>
    <w:rsid w:val="00687585"/>
    <w:rsid w:val="006C71B3"/>
    <w:rsid w:val="006D2964"/>
    <w:rsid w:val="006D49FD"/>
    <w:rsid w:val="006D5889"/>
    <w:rsid w:val="006F46B8"/>
    <w:rsid w:val="00702393"/>
    <w:rsid w:val="007064BD"/>
    <w:rsid w:val="00713BD8"/>
    <w:rsid w:val="00721412"/>
    <w:rsid w:val="00727636"/>
    <w:rsid w:val="00734D25"/>
    <w:rsid w:val="007420C8"/>
    <w:rsid w:val="00742A30"/>
    <w:rsid w:val="007519AC"/>
    <w:rsid w:val="00753FC4"/>
    <w:rsid w:val="00762A65"/>
    <w:rsid w:val="00784A08"/>
    <w:rsid w:val="00790320"/>
    <w:rsid w:val="007964A9"/>
    <w:rsid w:val="007B0CEA"/>
    <w:rsid w:val="007B2CE5"/>
    <w:rsid w:val="007D106E"/>
    <w:rsid w:val="007D6329"/>
    <w:rsid w:val="007E6B31"/>
    <w:rsid w:val="0081118D"/>
    <w:rsid w:val="0081460B"/>
    <w:rsid w:val="0083745D"/>
    <w:rsid w:val="00860EA3"/>
    <w:rsid w:val="00865A18"/>
    <w:rsid w:val="00885817"/>
    <w:rsid w:val="008B33B7"/>
    <w:rsid w:val="008D5BED"/>
    <w:rsid w:val="00926952"/>
    <w:rsid w:val="00930244"/>
    <w:rsid w:val="00986740"/>
    <w:rsid w:val="00986BD2"/>
    <w:rsid w:val="00991EFF"/>
    <w:rsid w:val="009B3154"/>
    <w:rsid w:val="009B5C43"/>
    <w:rsid w:val="009C6BD4"/>
    <w:rsid w:val="009D002D"/>
    <w:rsid w:val="009D64A2"/>
    <w:rsid w:val="009E0413"/>
    <w:rsid w:val="009F3EE1"/>
    <w:rsid w:val="00A04022"/>
    <w:rsid w:val="00A32D3D"/>
    <w:rsid w:val="00A35EDF"/>
    <w:rsid w:val="00A44C98"/>
    <w:rsid w:val="00A52178"/>
    <w:rsid w:val="00A82B89"/>
    <w:rsid w:val="00A87B42"/>
    <w:rsid w:val="00A915E5"/>
    <w:rsid w:val="00A92B02"/>
    <w:rsid w:val="00AA297B"/>
    <w:rsid w:val="00AD1215"/>
    <w:rsid w:val="00AE0D87"/>
    <w:rsid w:val="00AE144F"/>
    <w:rsid w:val="00AF78EE"/>
    <w:rsid w:val="00B02204"/>
    <w:rsid w:val="00B06118"/>
    <w:rsid w:val="00B24960"/>
    <w:rsid w:val="00B251CC"/>
    <w:rsid w:val="00B5415B"/>
    <w:rsid w:val="00B91A9D"/>
    <w:rsid w:val="00BA1CDF"/>
    <w:rsid w:val="00BA3A46"/>
    <w:rsid w:val="00BE3EB0"/>
    <w:rsid w:val="00BF1838"/>
    <w:rsid w:val="00BF354B"/>
    <w:rsid w:val="00C1018A"/>
    <w:rsid w:val="00C43BEF"/>
    <w:rsid w:val="00C671A5"/>
    <w:rsid w:val="00C70396"/>
    <w:rsid w:val="00C74960"/>
    <w:rsid w:val="00C85545"/>
    <w:rsid w:val="00C863B1"/>
    <w:rsid w:val="00CB21B5"/>
    <w:rsid w:val="00CB573A"/>
    <w:rsid w:val="00CB5C7A"/>
    <w:rsid w:val="00CC6193"/>
    <w:rsid w:val="00CE18E2"/>
    <w:rsid w:val="00CF41B0"/>
    <w:rsid w:val="00D01CED"/>
    <w:rsid w:val="00D2437F"/>
    <w:rsid w:val="00D31AC1"/>
    <w:rsid w:val="00D456BD"/>
    <w:rsid w:val="00D55132"/>
    <w:rsid w:val="00D57020"/>
    <w:rsid w:val="00D76ED1"/>
    <w:rsid w:val="00D83674"/>
    <w:rsid w:val="00D926D5"/>
    <w:rsid w:val="00D944D2"/>
    <w:rsid w:val="00DA2454"/>
    <w:rsid w:val="00DC3928"/>
    <w:rsid w:val="00E045DD"/>
    <w:rsid w:val="00E33801"/>
    <w:rsid w:val="00E54770"/>
    <w:rsid w:val="00E56A7A"/>
    <w:rsid w:val="00E71FC6"/>
    <w:rsid w:val="00E72FAF"/>
    <w:rsid w:val="00E9316E"/>
    <w:rsid w:val="00EA5CAE"/>
    <w:rsid w:val="00EA682A"/>
    <w:rsid w:val="00EB5976"/>
    <w:rsid w:val="00EC5159"/>
    <w:rsid w:val="00ED399A"/>
    <w:rsid w:val="00EE2584"/>
    <w:rsid w:val="00EE28A1"/>
    <w:rsid w:val="00EF09F7"/>
    <w:rsid w:val="00EF34FD"/>
    <w:rsid w:val="00EF43E5"/>
    <w:rsid w:val="00F0109E"/>
    <w:rsid w:val="00F12427"/>
    <w:rsid w:val="00F536C2"/>
    <w:rsid w:val="00F5681B"/>
    <w:rsid w:val="00F76CFD"/>
    <w:rsid w:val="00F873EF"/>
    <w:rsid w:val="00FD074A"/>
    <w:rsid w:val="00FD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2437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D2437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qFormat/>
    <w:rsid w:val="00D2437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837F7"/>
    <w:pPr>
      <w:tabs>
        <w:tab w:val="left" w:pos="5400"/>
      </w:tabs>
      <w:ind w:left="5580"/>
    </w:pPr>
    <w:rPr>
      <w:lang w:val="x-none"/>
    </w:rPr>
  </w:style>
  <w:style w:type="character" w:customStyle="1" w:styleId="a4">
    <w:name w:val="Основной текст с отступом Знак"/>
    <w:link w:val="a3"/>
    <w:rsid w:val="00183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837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rsid w:val="001837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екст в заданном формате"/>
    <w:basedOn w:val="a"/>
    <w:rsid w:val="002647E3"/>
    <w:pPr>
      <w:widowControl w:val="0"/>
      <w:suppressAutoHyphens/>
    </w:pPr>
    <w:rPr>
      <w:rFonts w:ascii="Courier New" w:eastAsia="DejaVu Sans Mono" w:hAnsi="Courier New" w:cs="Courier New"/>
      <w:kern w:val="1"/>
      <w:sz w:val="20"/>
      <w:szCs w:val="20"/>
    </w:rPr>
  </w:style>
  <w:style w:type="paragraph" w:customStyle="1" w:styleId="Standard">
    <w:name w:val="Standard"/>
    <w:rsid w:val="0012673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styleId="a7">
    <w:name w:val="Strong"/>
    <w:qFormat/>
    <w:rsid w:val="0012673A"/>
    <w:rPr>
      <w:b/>
      <w:bCs/>
    </w:rPr>
  </w:style>
  <w:style w:type="paragraph" w:customStyle="1" w:styleId="ConsPlusNormal">
    <w:name w:val="ConsPlusNormal"/>
    <w:rsid w:val="001267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Знак"/>
    <w:basedOn w:val="a"/>
    <w:rsid w:val="00237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5F0B0F"/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"/>
    <w:basedOn w:val="a"/>
    <w:next w:val="a"/>
    <w:rsid w:val="005F0B0F"/>
    <w:pPr>
      <w:keepNext/>
      <w:autoSpaceDE w:val="0"/>
      <w:autoSpaceDN w:val="0"/>
      <w:jc w:val="center"/>
      <w:outlineLvl w:val="0"/>
    </w:pPr>
    <w:rPr>
      <w:b/>
      <w:spacing w:val="60"/>
      <w:sz w:val="18"/>
      <w:szCs w:val="20"/>
    </w:rPr>
  </w:style>
  <w:style w:type="paragraph" w:styleId="aa">
    <w:name w:val="Normal (Web)"/>
    <w:basedOn w:val="a"/>
    <w:rsid w:val="00D2437F"/>
    <w:pPr>
      <w:suppressAutoHyphens/>
      <w:spacing w:before="280" w:after="119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251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51CC"/>
    <w:rPr>
      <w:rFonts w:ascii="Tahoma" w:eastAsia="Times New Roman" w:hAnsi="Tahoma" w:cs="Tahoma"/>
      <w:sz w:val="16"/>
      <w:szCs w:val="16"/>
    </w:rPr>
  </w:style>
  <w:style w:type="paragraph" w:customStyle="1" w:styleId="12">
    <w:name w:val="Текст1"/>
    <w:basedOn w:val="Standard"/>
    <w:rsid w:val="00991EFF"/>
    <w:pPr>
      <w:autoSpaceDE w:val="0"/>
    </w:pPr>
    <w:rPr>
      <w:rFonts w:ascii="Courier New" w:hAnsi="Courier New" w:cs="Courier New"/>
      <w:color w:val="000000"/>
      <w:sz w:val="20"/>
      <w:szCs w:val="20"/>
    </w:rPr>
  </w:style>
  <w:style w:type="paragraph" w:styleId="ad">
    <w:name w:val="Document Map"/>
    <w:basedOn w:val="a"/>
    <w:link w:val="ae"/>
    <w:uiPriority w:val="99"/>
    <w:semiHidden/>
    <w:unhideWhenUsed/>
    <w:rsid w:val="003C3B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3C3B3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3C3B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3C3B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3C3B3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C3B30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uiPriority w:val="9"/>
    <w:rsid w:val="003C3B30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2437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D2437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qFormat/>
    <w:rsid w:val="00D2437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837F7"/>
    <w:pPr>
      <w:tabs>
        <w:tab w:val="left" w:pos="5400"/>
      </w:tabs>
      <w:ind w:left="5580"/>
    </w:pPr>
    <w:rPr>
      <w:lang w:val="x-none"/>
    </w:rPr>
  </w:style>
  <w:style w:type="character" w:customStyle="1" w:styleId="a4">
    <w:name w:val="Основной текст с отступом Знак"/>
    <w:link w:val="a3"/>
    <w:rsid w:val="00183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837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rsid w:val="001837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екст в заданном формате"/>
    <w:basedOn w:val="a"/>
    <w:rsid w:val="002647E3"/>
    <w:pPr>
      <w:widowControl w:val="0"/>
      <w:suppressAutoHyphens/>
    </w:pPr>
    <w:rPr>
      <w:rFonts w:ascii="Courier New" w:eastAsia="DejaVu Sans Mono" w:hAnsi="Courier New" w:cs="Courier New"/>
      <w:kern w:val="1"/>
      <w:sz w:val="20"/>
      <w:szCs w:val="20"/>
    </w:rPr>
  </w:style>
  <w:style w:type="paragraph" w:customStyle="1" w:styleId="Standard">
    <w:name w:val="Standard"/>
    <w:rsid w:val="0012673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styleId="a7">
    <w:name w:val="Strong"/>
    <w:qFormat/>
    <w:rsid w:val="0012673A"/>
    <w:rPr>
      <w:b/>
      <w:bCs/>
    </w:rPr>
  </w:style>
  <w:style w:type="paragraph" w:customStyle="1" w:styleId="ConsPlusNormal">
    <w:name w:val="ConsPlusNormal"/>
    <w:rsid w:val="001267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Знак"/>
    <w:basedOn w:val="a"/>
    <w:rsid w:val="00237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5F0B0F"/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"/>
    <w:basedOn w:val="a"/>
    <w:next w:val="a"/>
    <w:rsid w:val="005F0B0F"/>
    <w:pPr>
      <w:keepNext/>
      <w:autoSpaceDE w:val="0"/>
      <w:autoSpaceDN w:val="0"/>
      <w:jc w:val="center"/>
      <w:outlineLvl w:val="0"/>
    </w:pPr>
    <w:rPr>
      <w:b/>
      <w:spacing w:val="60"/>
      <w:sz w:val="18"/>
      <w:szCs w:val="20"/>
    </w:rPr>
  </w:style>
  <w:style w:type="paragraph" w:styleId="aa">
    <w:name w:val="Normal (Web)"/>
    <w:basedOn w:val="a"/>
    <w:rsid w:val="00D2437F"/>
    <w:pPr>
      <w:suppressAutoHyphens/>
      <w:spacing w:before="280" w:after="119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251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51CC"/>
    <w:rPr>
      <w:rFonts w:ascii="Tahoma" w:eastAsia="Times New Roman" w:hAnsi="Tahoma" w:cs="Tahoma"/>
      <w:sz w:val="16"/>
      <w:szCs w:val="16"/>
    </w:rPr>
  </w:style>
  <w:style w:type="paragraph" w:customStyle="1" w:styleId="12">
    <w:name w:val="Текст1"/>
    <w:basedOn w:val="Standard"/>
    <w:rsid w:val="00991EFF"/>
    <w:pPr>
      <w:autoSpaceDE w:val="0"/>
    </w:pPr>
    <w:rPr>
      <w:rFonts w:ascii="Courier New" w:hAnsi="Courier New" w:cs="Courier New"/>
      <w:color w:val="000000"/>
      <w:sz w:val="20"/>
      <w:szCs w:val="20"/>
    </w:rPr>
  </w:style>
  <w:style w:type="paragraph" w:styleId="ad">
    <w:name w:val="Document Map"/>
    <w:basedOn w:val="a"/>
    <w:link w:val="ae"/>
    <w:uiPriority w:val="99"/>
    <w:semiHidden/>
    <w:unhideWhenUsed/>
    <w:rsid w:val="003C3B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3C3B3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3C3B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3C3B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3C3B3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C3B30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uiPriority w:val="9"/>
    <w:rsid w:val="003C3B3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Ксения Александровна</dc:creator>
  <cp:lastModifiedBy>Бобков Михаил Юрьевич</cp:lastModifiedBy>
  <cp:revision>21</cp:revision>
  <cp:lastPrinted>2016-02-10T12:15:00Z</cp:lastPrinted>
  <dcterms:created xsi:type="dcterms:W3CDTF">2016-01-26T06:58:00Z</dcterms:created>
  <dcterms:modified xsi:type="dcterms:W3CDTF">2016-02-20T05:52:00Z</dcterms:modified>
</cp:coreProperties>
</file>